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11" w:rsidRPr="007C43A0" w:rsidRDefault="004D5D79" w:rsidP="004D5D79">
      <w:pPr>
        <w:jc w:val="center"/>
        <w:rPr>
          <w:rFonts w:ascii="Times New Roman" w:hAnsi="Times New Roman" w:cs="Times New Roman"/>
          <w:sz w:val="28"/>
          <w:szCs w:val="28"/>
        </w:rPr>
      </w:pPr>
      <w:r w:rsidRPr="007C43A0">
        <w:rPr>
          <w:rFonts w:ascii="Times New Roman" w:hAnsi="Times New Roman" w:cs="Times New Roman"/>
          <w:sz w:val="28"/>
          <w:szCs w:val="28"/>
        </w:rPr>
        <w:t>Министерство образования Оренбургской области</w:t>
      </w:r>
    </w:p>
    <w:p w:rsidR="004D5D79" w:rsidRPr="007C43A0" w:rsidRDefault="004D5D79" w:rsidP="004D5D79">
      <w:pPr>
        <w:jc w:val="center"/>
        <w:rPr>
          <w:rFonts w:ascii="Times New Roman" w:hAnsi="Times New Roman" w:cs="Times New Roman"/>
          <w:sz w:val="28"/>
          <w:szCs w:val="28"/>
        </w:rPr>
      </w:pPr>
      <w:r w:rsidRPr="007C43A0">
        <w:rPr>
          <w:rFonts w:ascii="Times New Roman" w:hAnsi="Times New Roman" w:cs="Times New Roman"/>
          <w:sz w:val="28"/>
          <w:szCs w:val="28"/>
        </w:rPr>
        <w:t xml:space="preserve">ГАПОУ «Сельскохозяйственный техникум» г. Бугуруслана Оренбургской области </w:t>
      </w:r>
    </w:p>
    <w:p w:rsidR="004D5D79" w:rsidRPr="007C43A0" w:rsidRDefault="004D5D79" w:rsidP="00AF19D4">
      <w:pPr>
        <w:rPr>
          <w:rFonts w:ascii="Times New Roman" w:hAnsi="Times New Roman" w:cs="Times New Roman"/>
          <w:sz w:val="28"/>
          <w:szCs w:val="28"/>
        </w:rPr>
      </w:pPr>
    </w:p>
    <w:p w:rsidR="0094245A" w:rsidRPr="0094245A" w:rsidRDefault="0094245A" w:rsidP="0094245A">
      <w:pPr>
        <w:spacing w:after="0"/>
        <w:ind w:left="5670"/>
        <w:rPr>
          <w:rFonts w:ascii="Times New Roman" w:hAnsi="Times New Roman" w:cs="Times New Roman"/>
          <w:sz w:val="24"/>
          <w:szCs w:val="24"/>
        </w:rPr>
      </w:pPr>
      <w:r w:rsidRPr="0094245A">
        <w:rPr>
          <w:rFonts w:ascii="Times New Roman" w:hAnsi="Times New Roman" w:cs="Times New Roman"/>
          <w:sz w:val="24"/>
          <w:szCs w:val="24"/>
        </w:rPr>
        <w:t>УТВЕРЖДАЮ</w:t>
      </w:r>
    </w:p>
    <w:p w:rsidR="0094245A" w:rsidRPr="0094245A" w:rsidRDefault="0094245A" w:rsidP="0094245A">
      <w:pPr>
        <w:spacing w:after="0"/>
        <w:ind w:left="5670"/>
        <w:rPr>
          <w:rFonts w:ascii="Times New Roman" w:hAnsi="Times New Roman" w:cs="Times New Roman"/>
          <w:sz w:val="24"/>
          <w:szCs w:val="24"/>
        </w:rPr>
      </w:pPr>
      <w:r w:rsidRPr="0094245A">
        <w:rPr>
          <w:rFonts w:ascii="Times New Roman" w:hAnsi="Times New Roman" w:cs="Times New Roman"/>
          <w:sz w:val="24"/>
          <w:szCs w:val="24"/>
        </w:rPr>
        <w:t xml:space="preserve">Директор Государственного автономного профессионального образовательного учреждения "Сельскохозяйственный техникум" </w:t>
      </w:r>
    </w:p>
    <w:p w:rsidR="0094245A" w:rsidRPr="0094245A" w:rsidRDefault="0094245A" w:rsidP="0094245A">
      <w:pPr>
        <w:spacing w:after="0"/>
        <w:ind w:left="5670"/>
        <w:rPr>
          <w:rFonts w:ascii="Times New Roman" w:hAnsi="Times New Roman" w:cs="Times New Roman"/>
          <w:sz w:val="24"/>
          <w:szCs w:val="24"/>
        </w:rPr>
      </w:pPr>
      <w:r w:rsidRPr="0094245A">
        <w:rPr>
          <w:rFonts w:ascii="Times New Roman" w:hAnsi="Times New Roman" w:cs="Times New Roman"/>
          <w:sz w:val="24"/>
          <w:szCs w:val="24"/>
        </w:rPr>
        <w:t xml:space="preserve">г. Бугуруслана Оренбургской области  </w:t>
      </w:r>
    </w:p>
    <w:p w:rsidR="0094245A" w:rsidRPr="0094245A" w:rsidRDefault="0094245A" w:rsidP="0094245A">
      <w:pPr>
        <w:spacing w:after="0"/>
        <w:ind w:left="5670"/>
        <w:rPr>
          <w:rFonts w:ascii="Times New Roman" w:hAnsi="Times New Roman" w:cs="Times New Roman"/>
          <w:sz w:val="24"/>
          <w:szCs w:val="24"/>
        </w:rPr>
      </w:pPr>
      <w:proofErr w:type="spellStart"/>
      <w:r w:rsidRPr="0094245A">
        <w:rPr>
          <w:rFonts w:ascii="Times New Roman" w:hAnsi="Times New Roman" w:cs="Times New Roman"/>
          <w:sz w:val="24"/>
          <w:szCs w:val="24"/>
        </w:rPr>
        <w:t>Н.Ю.Гайструк</w:t>
      </w:r>
      <w:proofErr w:type="spellEnd"/>
    </w:p>
    <w:p w:rsidR="0094245A" w:rsidRPr="0094245A" w:rsidRDefault="0094245A" w:rsidP="0094245A">
      <w:pPr>
        <w:spacing w:after="0" w:line="360" w:lineRule="auto"/>
        <w:ind w:left="5670"/>
        <w:rPr>
          <w:rFonts w:ascii="Times New Roman" w:hAnsi="Times New Roman" w:cs="Times New Roman"/>
          <w:b/>
          <w:sz w:val="24"/>
          <w:szCs w:val="24"/>
        </w:rPr>
      </w:pPr>
      <w:r w:rsidRPr="0094245A">
        <w:rPr>
          <w:rFonts w:ascii="Times New Roman" w:hAnsi="Times New Roman" w:cs="Times New Roman"/>
          <w:sz w:val="24"/>
          <w:szCs w:val="24"/>
        </w:rPr>
        <w:t>Приказ от 01.10.2020 № 01-12/191</w:t>
      </w:r>
    </w:p>
    <w:p w:rsidR="004D5D79" w:rsidRPr="007C43A0" w:rsidRDefault="004D5D79" w:rsidP="004D5D79">
      <w:pPr>
        <w:spacing w:after="0" w:line="240" w:lineRule="auto"/>
        <w:jc w:val="right"/>
        <w:rPr>
          <w:rFonts w:ascii="Times New Roman" w:hAnsi="Times New Roman" w:cs="Times New Roman"/>
          <w:sz w:val="28"/>
          <w:szCs w:val="28"/>
        </w:rPr>
      </w:pPr>
    </w:p>
    <w:p w:rsidR="004D5D79" w:rsidRPr="007C43A0" w:rsidRDefault="004D5D79" w:rsidP="004D5D79">
      <w:pPr>
        <w:spacing w:after="0" w:line="240" w:lineRule="auto"/>
        <w:jc w:val="right"/>
        <w:rPr>
          <w:rFonts w:ascii="Times New Roman" w:hAnsi="Times New Roman" w:cs="Times New Roman"/>
          <w:sz w:val="28"/>
          <w:szCs w:val="28"/>
        </w:rPr>
      </w:pPr>
    </w:p>
    <w:p w:rsidR="004D5D79" w:rsidRPr="007C43A0" w:rsidRDefault="004D5D79" w:rsidP="004D5D79">
      <w:pPr>
        <w:spacing w:after="0" w:line="240" w:lineRule="auto"/>
        <w:jc w:val="right"/>
        <w:rPr>
          <w:rFonts w:ascii="Times New Roman" w:hAnsi="Times New Roman" w:cs="Times New Roman"/>
          <w:sz w:val="28"/>
          <w:szCs w:val="28"/>
        </w:rPr>
      </w:pPr>
    </w:p>
    <w:p w:rsidR="004D5D79" w:rsidRPr="007C43A0" w:rsidRDefault="004D5D79" w:rsidP="004D5D79">
      <w:pPr>
        <w:spacing w:after="0" w:line="240" w:lineRule="auto"/>
        <w:jc w:val="right"/>
        <w:rPr>
          <w:rFonts w:ascii="Times New Roman" w:hAnsi="Times New Roman" w:cs="Times New Roman"/>
          <w:sz w:val="28"/>
          <w:szCs w:val="28"/>
        </w:rPr>
      </w:pPr>
    </w:p>
    <w:p w:rsidR="004D5D79" w:rsidRPr="007C43A0" w:rsidRDefault="004D5D79" w:rsidP="004D5D79">
      <w:pPr>
        <w:spacing w:after="0" w:line="240" w:lineRule="auto"/>
        <w:jc w:val="right"/>
        <w:rPr>
          <w:rFonts w:ascii="Times New Roman" w:hAnsi="Times New Roman" w:cs="Times New Roman"/>
          <w:sz w:val="28"/>
          <w:szCs w:val="28"/>
        </w:rPr>
      </w:pPr>
    </w:p>
    <w:p w:rsidR="004D5D79" w:rsidRPr="007C43A0" w:rsidRDefault="004D5D79" w:rsidP="004D5D79">
      <w:pPr>
        <w:spacing w:after="0" w:line="360" w:lineRule="auto"/>
        <w:jc w:val="center"/>
        <w:rPr>
          <w:rFonts w:ascii="Times New Roman" w:hAnsi="Times New Roman" w:cs="Times New Roman"/>
          <w:b/>
          <w:sz w:val="28"/>
          <w:szCs w:val="28"/>
        </w:rPr>
      </w:pPr>
      <w:r w:rsidRPr="007C43A0">
        <w:rPr>
          <w:rFonts w:ascii="Times New Roman" w:hAnsi="Times New Roman" w:cs="Times New Roman"/>
          <w:b/>
          <w:sz w:val="28"/>
          <w:szCs w:val="28"/>
        </w:rPr>
        <w:t xml:space="preserve">Общеразвивающая программа </w:t>
      </w:r>
      <w:proofErr w:type="gramStart"/>
      <w:r w:rsidRPr="007C43A0">
        <w:rPr>
          <w:rFonts w:ascii="Times New Roman" w:hAnsi="Times New Roman" w:cs="Times New Roman"/>
          <w:b/>
          <w:sz w:val="28"/>
          <w:szCs w:val="28"/>
        </w:rPr>
        <w:t>дополнительного</w:t>
      </w:r>
      <w:proofErr w:type="gramEnd"/>
      <w:r w:rsidRPr="007C43A0">
        <w:rPr>
          <w:rFonts w:ascii="Times New Roman" w:hAnsi="Times New Roman" w:cs="Times New Roman"/>
          <w:b/>
          <w:sz w:val="28"/>
          <w:szCs w:val="28"/>
        </w:rPr>
        <w:t xml:space="preserve"> </w:t>
      </w:r>
    </w:p>
    <w:p w:rsidR="004D5D79" w:rsidRPr="007C43A0" w:rsidRDefault="004D5D79" w:rsidP="004D5D79">
      <w:pPr>
        <w:spacing w:after="0" w:line="360" w:lineRule="auto"/>
        <w:jc w:val="center"/>
        <w:rPr>
          <w:rFonts w:ascii="Times New Roman" w:hAnsi="Times New Roman" w:cs="Times New Roman"/>
          <w:b/>
          <w:sz w:val="28"/>
          <w:szCs w:val="28"/>
        </w:rPr>
      </w:pPr>
      <w:r w:rsidRPr="007C43A0">
        <w:rPr>
          <w:rFonts w:ascii="Times New Roman" w:hAnsi="Times New Roman" w:cs="Times New Roman"/>
          <w:b/>
          <w:sz w:val="28"/>
          <w:szCs w:val="28"/>
        </w:rPr>
        <w:t>профессионального образования</w:t>
      </w:r>
    </w:p>
    <w:p w:rsidR="004D5D79" w:rsidRPr="007C43A0" w:rsidRDefault="004D5D79" w:rsidP="004D5D79">
      <w:pPr>
        <w:spacing w:after="0" w:line="360" w:lineRule="auto"/>
        <w:jc w:val="center"/>
        <w:rPr>
          <w:rFonts w:ascii="Times New Roman" w:hAnsi="Times New Roman" w:cs="Times New Roman"/>
          <w:b/>
          <w:sz w:val="28"/>
          <w:szCs w:val="28"/>
        </w:rPr>
      </w:pPr>
      <w:r w:rsidRPr="007C43A0">
        <w:rPr>
          <w:rFonts w:ascii="Times New Roman" w:hAnsi="Times New Roman" w:cs="Times New Roman"/>
          <w:b/>
          <w:sz w:val="28"/>
          <w:szCs w:val="28"/>
        </w:rPr>
        <w:t>по устройству автомобиля</w:t>
      </w:r>
    </w:p>
    <w:p w:rsidR="004D5D79" w:rsidRPr="007C43A0" w:rsidRDefault="004D5D79" w:rsidP="004D5D79">
      <w:pPr>
        <w:spacing w:after="0" w:line="360" w:lineRule="auto"/>
        <w:jc w:val="center"/>
        <w:rPr>
          <w:rFonts w:ascii="Times New Roman" w:hAnsi="Times New Roman" w:cs="Times New Roman"/>
          <w:b/>
          <w:sz w:val="28"/>
          <w:szCs w:val="28"/>
        </w:rPr>
      </w:pPr>
      <w:r w:rsidRPr="007C43A0">
        <w:rPr>
          <w:rFonts w:ascii="Times New Roman" w:hAnsi="Times New Roman" w:cs="Times New Roman"/>
          <w:b/>
          <w:sz w:val="28"/>
          <w:szCs w:val="28"/>
        </w:rPr>
        <w:t>«Юный техник»</w:t>
      </w:r>
    </w:p>
    <w:p w:rsidR="004D5D79" w:rsidRPr="007C43A0" w:rsidRDefault="004D5D79" w:rsidP="004D5D79">
      <w:pPr>
        <w:rPr>
          <w:rFonts w:ascii="Times New Roman" w:hAnsi="Times New Roman" w:cs="Times New Roman"/>
          <w:sz w:val="28"/>
          <w:szCs w:val="28"/>
        </w:rPr>
      </w:pPr>
    </w:p>
    <w:p w:rsidR="0094245A" w:rsidRPr="0094245A" w:rsidRDefault="0094245A" w:rsidP="00942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hAnsi="Times New Roman" w:cs="Times New Roman"/>
          <w:b/>
          <w:sz w:val="28"/>
          <w:szCs w:val="28"/>
        </w:rPr>
      </w:pPr>
      <w:r w:rsidRPr="0094245A">
        <w:rPr>
          <w:rFonts w:ascii="Times New Roman" w:hAnsi="Times New Roman" w:cs="Times New Roman"/>
          <w:b/>
          <w:sz w:val="28"/>
          <w:szCs w:val="28"/>
        </w:rPr>
        <w:t xml:space="preserve">Форма реализации программы – очная; </w:t>
      </w:r>
    </w:p>
    <w:p w:rsidR="0094245A" w:rsidRPr="0094245A" w:rsidRDefault="0094245A" w:rsidP="0094245A">
      <w:pPr>
        <w:spacing w:after="0"/>
        <w:rPr>
          <w:rFonts w:ascii="Times New Roman" w:hAnsi="Times New Roman" w:cs="Times New Roman"/>
          <w:b/>
          <w:sz w:val="28"/>
          <w:szCs w:val="28"/>
        </w:rPr>
      </w:pPr>
      <w:r w:rsidRPr="0094245A">
        <w:rPr>
          <w:rFonts w:ascii="Times New Roman" w:hAnsi="Times New Roman" w:cs="Times New Roman"/>
          <w:b/>
          <w:sz w:val="28"/>
          <w:szCs w:val="28"/>
        </w:rPr>
        <w:t>Срок реализации: 1 год;</w:t>
      </w:r>
    </w:p>
    <w:p w:rsidR="0094245A" w:rsidRPr="0094245A" w:rsidRDefault="0094245A" w:rsidP="00942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hAnsi="Times New Roman" w:cs="Times New Roman"/>
          <w:b/>
          <w:sz w:val="28"/>
          <w:szCs w:val="28"/>
        </w:rPr>
      </w:pPr>
      <w:r w:rsidRPr="0094245A">
        <w:rPr>
          <w:rFonts w:ascii="Times New Roman" w:hAnsi="Times New Roman" w:cs="Times New Roman"/>
          <w:b/>
          <w:sz w:val="28"/>
          <w:szCs w:val="28"/>
        </w:rPr>
        <w:t xml:space="preserve">Группа – 11 «ПИ»; </w:t>
      </w:r>
    </w:p>
    <w:p w:rsidR="0094245A" w:rsidRPr="0094245A" w:rsidRDefault="0094245A" w:rsidP="00942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rPr>
          <w:rFonts w:ascii="Times New Roman" w:hAnsi="Times New Roman" w:cs="Times New Roman"/>
          <w:b/>
          <w:sz w:val="28"/>
          <w:szCs w:val="28"/>
        </w:rPr>
      </w:pPr>
      <w:r w:rsidRPr="0094245A">
        <w:rPr>
          <w:rFonts w:ascii="Times New Roman" w:hAnsi="Times New Roman" w:cs="Times New Roman"/>
          <w:b/>
          <w:sz w:val="28"/>
          <w:szCs w:val="28"/>
        </w:rPr>
        <w:t>Возраст обучающихся – 16-17 лет.</w:t>
      </w:r>
    </w:p>
    <w:p w:rsidR="004D5D79" w:rsidRDefault="004D5D79" w:rsidP="004D5D79">
      <w:pPr>
        <w:rPr>
          <w:rFonts w:ascii="Times New Roman" w:hAnsi="Times New Roman" w:cs="Times New Roman"/>
          <w:sz w:val="28"/>
          <w:szCs w:val="28"/>
        </w:rPr>
      </w:pPr>
    </w:p>
    <w:p w:rsidR="0094245A" w:rsidRDefault="0094245A" w:rsidP="004D5D79">
      <w:pPr>
        <w:rPr>
          <w:rFonts w:ascii="Times New Roman" w:hAnsi="Times New Roman" w:cs="Times New Roman"/>
          <w:sz w:val="28"/>
          <w:szCs w:val="28"/>
        </w:rPr>
      </w:pPr>
    </w:p>
    <w:p w:rsidR="0094245A" w:rsidRPr="007C43A0" w:rsidRDefault="0094245A" w:rsidP="004D5D79">
      <w:pPr>
        <w:rPr>
          <w:rFonts w:ascii="Times New Roman" w:hAnsi="Times New Roman" w:cs="Times New Roman"/>
          <w:sz w:val="28"/>
          <w:szCs w:val="28"/>
        </w:rPr>
      </w:pPr>
    </w:p>
    <w:p w:rsidR="004D5D79" w:rsidRPr="007C43A0" w:rsidRDefault="004D5D79" w:rsidP="0094245A">
      <w:pPr>
        <w:tabs>
          <w:tab w:val="left" w:pos="6705"/>
        </w:tabs>
        <w:spacing w:after="0"/>
        <w:ind w:left="5529"/>
        <w:rPr>
          <w:rFonts w:ascii="Times New Roman" w:hAnsi="Times New Roman" w:cs="Times New Roman"/>
          <w:sz w:val="28"/>
          <w:szCs w:val="28"/>
        </w:rPr>
      </w:pPr>
      <w:r w:rsidRPr="007C43A0">
        <w:rPr>
          <w:rFonts w:ascii="Times New Roman" w:hAnsi="Times New Roman" w:cs="Times New Roman"/>
          <w:sz w:val="28"/>
          <w:szCs w:val="28"/>
        </w:rPr>
        <w:t>Составитель:</w:t>
      </w:r>
    </w:p>
    <w:p w:rsidR="004D5D79" w:rsidRPr="007C43A0" w:rsidRDefault="004D5D79" w:rsidP="0094245A">
      <w:pPr>
        <w:tabs>
          <w:tab w:val="left" w:pos="6705"/>
        </w:tabs>
        <w:spacing w:after="0"/>
        <w:ind w:left="5529"/>
        <w:rPr>
          <w:rFonts w:ascii="Times New Roman" w:hAnsi="Times New Roman" w:cs="Times New Roman"/>
          <w:sz w:val="28"/>
          <w:szCs w:val="28"/>
        </w:rPr>
      </w:pPr>
      <w:proofErr w:type="spellStart"/>
      <w:r w:rsidRPr="007C43A0">
        <w:rPr>
          <w:rFonts w:ascii="Times New Roman" w:hAnsi="Times New Roman" w:cs="Times New Roman"/>
          <w:sz w:val="28"/>
          <w:szCs w:val="28"/>
        </w:rPr>
        <w:t>Щаева</w:t>
      </w:r>
      <w:proofErr w:type="spellEnd"/>
      <w:r w:rsidRPr="007C43A0">
        <w:rPr>
          <w:rFonts w:ascii="Times New Roman" w:hAnsi="Times New Roman" w:cs="Times New Roman"/>
          <w:sz w:val="28"/>
          <w:szCs w:val="28"/>
        </w:rPr>
        <w:t xml:space="preserve"> Наталья Владиславовна</w:t>
      </w:r>
    </w:p>
    <w:p w:rsidR="004D5D79" w:rsidRPr="007C43A0" w:rsidRDefault="004D5D79" w:rsidP="0094245A">
      <w:pPr>
        <w:tabs>
          <w:tab w:val="left" w:pos="6705"/>
        </w:tabs>
        <w:spacing w:after="0"/>
        <w:ind w:left="5529"/>
        <w:rPr>
          <w:rFonts w:ascii="Times New Roman" w:hAnsi="Times New Roman" w:cs="Times New Roman"/>
          <w:sz w:val="28"/>
          <w:szCs w:val="28"/>
        </w:rPr>
      </w:pPr>
      <w:r w:rsidRPr="007C43A0">
        <w:rPr>
          <w:rFonts w:ascii="Times New Roman" w:hAnsi="Times New Roman" w:cs="Times New Roman"/>
          <w:sz w:val="28"/>
          <w:szCs w:val="28"/>
        </w:rPr>
        <w:t>преподаватель спец. дисциплин и модулей</w:t>
      </w:r>
    </w:p>
    <w:p w:rsidR="0094245A" w:rsidRDefault="0094245A" w:rsidP="0094245A">
      <w:pPr>
        <w:pStyle w:val="a8"/>
        <w:suppressLineNumbers/>
        <w:suppressAutoHyphens/>
        <w:rPr>
          <w:sz w:val="28"/>
          <w:szCs w:val="28"/>
        </w:rPr>
      </w:pPr>
    </w:p>
    <w:p w:rsidR="004D5D79" w:rsidRPr="007C43A0" w:rsidRDefault="0094245A" w:rsidP="0094245A">
      <w:pPr>
        <w:jc w:val="center"/>
        <w:rPr>
          <w:rFonts w:ascii="Times New Roman" w:hAnsi="Times New Roman" w:cs="Times New Roman"/>
          <w:sz w:val="28"/>
          <w:szCs w:val="28"/>
        </w:rPr>
      </w:pPr>
      <w:r w:rsidRPr="007C43A0">
        <w:rPr>
          <w:rFonts w:ascii="Times New Roman" w:hAnsi="Times New Roman" w:cs="Times New Roman"/>
          <w:sz w:val="28"/>
          <w:szCs w:val="28"/>
        </w:rPr>
        <w:t>Бугуруслан, 2020</w:t>
      </w:r>
    </w:p>
    <w:p w:rsidR="0049175B" w:rsidRPr="007C43A0" w:rsidRDefault="0049175B" w:rsidP="00AF19D4">
      <w:pPr>
        <w:spacing w:after="0" w:line="240" w:lineRule="auto"/>
        <w:ind w:left="-567" w:firstLine="709"/>
        <w:jc w:val="center"/>
        <w:rPr>
          <w:rFonts w:ascii="Times New Roman" w:hAnsi="Times New Roman" w:cs="Times New Roman"/>
          <w:b/>
          <w:sz w:val="28"/>
          <w:szCs w:val="28"/>
        </w:rPr>
      </w:pPr>
      <w:r w:rsidRPr="007C43A0">
        <w:rPr>
          <w:rFonts w:ascii="Times New Roman" w:hAnsi="Times New Roman" w:cs="Times New Roman"/>
          <w:b/>
          <w:sz w:val="28"/>
          <w:szCs w:val="28"/>
        </w:rPr>
        <w:lastRenderedPageBreak/>
        <w:t>Программа дополнительного профессионального образования по устройству автомобиля  «Юный техник»</w:t>
      </w:r>
    </w:p>
    <w:p w:rsidR="0049175B" w:rsidRPr="007C43A0" w:rsidRDefault="0049175B" w:rsidP="00AF19D4">
      <w:pPr>
        <w:spacing w:after="0" w:line="240" w:lineRule="auto"/>
        <w:ind w:left="-567" w:firstLine="709"/>
        <w:jc w:val="center"/>
        <w:rPr>
          <w:rFonts w:ascii="Times New Roman" w:hAnsi="Times New Roman" w:cs="Times New Roman"/>
          <w:b/>
          <w:sz w:val="28"/>
          <w:szCs w:val="28"/>
        </w:rPr>
      </w:pPr>
    </w:p>
    <w:p w:rsidR="0049175B" w:rsidRPr="007C43A0" w:rsidRDefault="0049175B" w:rsidP="00AF19D4">
      <w:pPr>
        <w:pStyle w:val="2"/>
        <w:spacing w:before="0" w:after="240" w:line="240" w:lineRule="auto"/>
        <w:ind w:left="-567" w:firstLine="709"/>
        <w:jc w:val="center"/>
        <w:rPr>
          <w:rFonts w:ascii="Times New Roman" w:eastAsia="Times New Roman" w:hAnsi="Times New Roman" w:cs="Times New Roman"/>
          <w:color w:val="auto"/>
          <w:sz w:val="28"/>
          <w:szCs w:val="28"/>
        </w:rPr>
      </w:pPr>
      <w:bookmarkStart w:id="0" w:name="_Toc501006382"/>
      <w:r w:rsidRPr="007C43A0">
        <w:rPr>
          <w:rFonts w:ascii="Times New Roman" w:eastAsia="Times New Roman" w:hAnsi="Times New Roman" w:cs="Times New Roman"/>
          <w:color w:val="auto"/>
          <w:sz w:val="28"/>
          <w:szCs w:val="28"/>
        </w:rPr>
        <w:t>1. ПОЯСНИТЕЛЬНАЯ ЗАПИСКА</w:t>
      </w:r>
      <w:bookmarkEnd w:id="0"/>
    </w:p>
    <w:p w:rsidR="0049175B" w:rsidRPr="007C43A0" w:rsidRDefault="0049175B" w:rsidP="0094245A">
      <w:pPr>
        <w:spacing w:after="0" w:line="240" w:lineRule="auto"/>
        <w:jc w:val="both"/>
        <w:rPr>
          <w:rFonts w:ascii="Times New Roman" w:eastAsia="Times New Roman" w:hAnsi="Times New Roman" w:cs="Times New Roman"/>
          <w:bCs/>
          <w:iCs/>
          <w:sz w:val="28"/>
          <w:szCs w:val="28"/>
        </w:rPr>
      </w:pPr>
      <w:bookmarkStart w:id="1" w:name="_GoBack"/>
      <w:r w:rsidRPr="007C43A0">
        <w:rPr>
          <w:rFonts w:ascii="Times New Roman" w:eastAsia="Times New Roman" w:hAnsi="Times New Roman" w:cs="Times New Roman"/>
          <w:bCs/>
          <w:iCs/>
          <w:sz w:val="28"/>
          <w:szCs w:val="28"/>
        </w:rPr>
        <w:t xml:space="preserve">Программа дополнительного образования для студентов 1 – 2 курсов </w:t>
      </w:r>
      <w:r w:rsidRPr="007C43A0">
        <w:rPr>
          <w:rStyle w:val="fontstyle01"/>
          <w:sz w:val="28"/>
          <w:szCs w:val="28"/>
        </w:rPr>
        <w:t xml:space="preserve">«Юный техник» составлена на основе рабочей программы </w:t>
      </w:r>
      <w:r w:rsidRPr="007C43A0">
        <w:rPr>
          <w:rFonts w:ascii="Times New Roman" w:hAnsi="Times New Roman" w:cs="Times New Roman"/>
          <w:color w:val="000000"/>
          <w:sz w:val="28"/>
          <w:szCs w:val="28"/>
        </w:rPr>
        <w:t xml:space="preserve">профессионального модуля ПМ.01 «Техническое обслуживание и ремонт автомобильного транспорта». </w:t>
      </w:r>
      <w:r w:rsidRPr="007C43A0">
        <w:rPr>
          <w:rFonts w:ascii="Times New Roman" w:hAnsi="Times New Roman" w:cs="Times New Roman"/>
          <w:sz w:val="28"/>
          <w:szCs w:val="28"/>
        </w:rPr>
        <w:t xml:space="preserve">Программа курса направлена на </w:t>
      </w:r>
      <w:r w:rsidR="00EF2FD0" w:rsidRPr="007C43A0">
        <w:rPr>
          <w:rFonts w:ascii="Times New Roman" w:hAnsi="Times New Roman" w:cs="Times New Roman"/>
          <w:sz w:val="28"/>
          <w:szCs w:val="28"/>
        </w:rPr>
        <w:t xml:space="preserve">ознакомление с профильными </w:t>
      </w:r>
      <w:r w:rsidRPr="007C43A0">
        <w:rPr>
          <w:rFonts w:ascii="Times New Roman" w:hAnsi="Times New Roman" w:cs="Times New Roman"/>
          <w:sz w:val="28"/>
          <w:szCs w:val="28"/>
        </w:rPr>
        <w:t xml:space="preserve"> дисциплин</w:t>
      </w:r>
      <w:r w:rsidR="00EF2FD0" w:rsidRPr="007C43A0">
        <w:rPr>
          <w:rFonts w:ascii="Times New Roman" w:hAnsi="Times New Roman" w:cs="Times New Roman"/>
          <w:sz w:val="28"/>
          <w:szCs w:val="28"/>
        </w:rPr>
        <w:t>ами</w:t>
      </w:r>
      <w:r w:rsidRPr="007C43A0">
        <w:rPr>
          <w:rFonts w:ascii="Times New Roman" w:hAnsi="Times New Roman" w:cs="Times New Roman"/>
          <w:sz w:val="28"/>
          <w:szCs w:val="28"/>
        </w:rPr>
        <w:t>.  Объем изучения: 34 часа (по 1 час в неделю).</w:t>
      </w:r>
    </w:p>
    <w:p w:rsidR="0049175B" w:rsidRPr="007C43A0" w:rsidRDefault="0049175B" w:rsidP="0094245A">
      <w:pPr>
        <w:spacing w:after="0" w:line="240" w:lineRule="auto"/>
        <w:jc w:val="both"/>
        <w:rPr>
          <w:rFonts w:ascii="Times New Roman" w:hAnsi="Times New Roman" w:cs="Times New Roman"/>
          <w:sz w:val="28"/>
          <w:szCs w:val="28"/>
        </w:rPr>
      </w:pPr>
      <w:r w:rsidRPr="007C43A0">
        <w:rPr>
          <w:rFonts w:ascii="Times New Roman" w:hAnsi="Times New Roman" w:cs="Times New Roman"/>
          <w:sz w:val="28"/>
          <w:szCs w:val="28"/>
        </w:rPr>
        <w:t>Актуальность программы обоснована требованиями, предъявляемыми современным обществом к молодому поколению. Сегодняшняя социальная ситуация диктует потребность в успешном выпускнике: личности творчески саморазвивающейся, способной реализовать свои индивидуальные запросы.</w:t>
      </w:r>
    </w:p>
    <w:p w:rsidR="0049175B" w:rsidRPr="007C43A0" w:rsidRDefault="0049175B" w:rsidP="0094245A">
      <w:pPr>
        <w:pStyle w:val="21"/>
        <w:spacing w:line="240" w:lineRule="atLeast"/>
        <w:ind w:firstLine="0"/>
      </w:pPr>
      <w:r w:rsidRPr="007C43A0">
        <w:t xml:space="preserve">Данный  курс нацелен на то, что практическую пользу будут иметь студенты, которые хотят быть успешными в сфере профессиональной деятельности, требующей глубоких знаний своей профессии. Изучение курса поможет </w:t>
      </w:r>
      <w:bookmarkEnd w:id="1"/>
      <w:r w:rsidRPr="007C43A0">
        <w:t xml:space="preserve">учащимся получить опыт работы на уровне повышенных требований, развить учебную мотивацию, подготовит их как к сдаче экзамена, так и к успешному обучению в дальнейшем. </w:t>
      </w:r>
    </w:p>
    <w:p w:rsidR="00F57C7F" w:rsidRPr="007C43A0" w:rsidRDefault="0049175B" w:rsidP="00AF19D4">
      <w:pPr>
        <w:spacing w:line="240" w:lineRule="atLeast"/>
        <w:ind w:left="-567" w:firstLine="709"/>
        <w:jc w:val="both"/>
        <w:rPr>
          <w:rFonts w:ascii="Times New Roman" w:hAnsi="Times New Roman" w:cs="Times New Roman"/>
          <w:sz w:val="28"/>
          <w:szCs w:val="28"/>
        </w:rPr>
      </w:pPr>
      <w:r w:rsidRPr="007C43A0">
        <w:rPr>
          <w:rFonts w:ascii="Times New Roman" w:hAnsi="Times New Roman" w:cs="Times New Roman"/>
          <w:b/>
          <w:sz w:val="28"/>
          <w:szCs w:val="28"/>
        </w:rPr>
        <w:t>Новизна программы</w:t>
      </w:r>
      <w:r w:rsidRPr="007C43A0">
        <w:rPr>
          <w:rFonts w:ascii="Times New Roman" w:hAnsi="Times New Roman" w:cs="Times New Roman"/>
          <w:sz w:val="28"/>
          <w:szCs w:val="28"/>
        </w:rPr>
        <w:t xml:space="preserve"> состоит в том, что она дополняет, существенно   расширяет и углубляет   знания и умения  по выбранной специальности и таким образом формирует профессиональные компетенции учащихся.  </w:t>
      </w:r>
    </w:p>
    <w:p w:rsidR="00F57C7F" w:rsidRPr="007C43A0" w:rsidRDefault="00F57C7F" w:rsidP="00AF19D4">
      <w:pPr>
        <w:spacing w:line="240" w:lineRule="atLeast"/>
        <w:ind w:left="-567" w:firstLine="709"/>
        <w:jc w:val="both"/>
        <w:rPr>
          <w:rFonts w:ascii="Times New Roman" w:hAnsi="Times New Roman" w:cs="Times New Roman"/>
          <w:sz w:val="28"/>
          <w:szCs w:val="28"/>
        </w:rPr>
      </w:pPr>
      <w:r w:rsidRPr="007C43A0">
        <w:rPr>
          <w:rFonts w:ascii="Times New Roman" w:hAnsi="Times New Roman" w:cs="Times New Roman"/>
          <w:sz w:val="28"/>
          <w:szCs w:val="28"/>
        </w:rPr>
        <w:t>Данная программа предусмотрена для юношей, в возрасте от 15 до 16 лет.</w:t>
      </w:r>
    </w:p>
    <w:p w:rsidR="0049175B" w:rsidRPr="007C43A0" w:rsidRDefault="00F57C7F" w:rsidP="00AF19D4">
      <w:pPr>
        <w:spacing w:line="240" w:lineRule="atLeast"/>
        <w:ind w:left="-567" w:firstLine="709"/>
        <w:jc w:val="both"/>
        <w:rPr>
          <w:rFonts w:ascii="Times New Roman" w:hAnsi="Times New Roman" w:cs="Times New Roman"/>
          <w:color w:val="0D0D0D" w:themeColor="text1" w:themeTint="F2"/>
          <w:sz w:val="28"/>
          <w:szCs w:val="28"/>
        </w:rPr>
      </w:pPr>
      <w:r w:rsidRPr="007C43A0">
        <w:rPr>
          <w:rFonts w:ascii="Times New Roman" w:hAnsi="Times New Roman" w:cs="Times New Roman"/>
          <w:color w:val="0D0D0D" w:themeColor="text1" w:themeTint="F2"/>
          <w:sz w:val="28"/>
          <w:szCs w:val="28"/>
        </w:rPr>
        <w:t xml:space="preserve">Активное использование дистанционных образовательных программ проводиться на таких платформах как: </w:t>
      </w:r>
      <w:r w:rsidRPr="007C43A0">
        <w:rPr>
          <w:rFonts w:ascii="Times New Roman" w:hAnsi="Times New Roman" w:cs="Times New Roman"/>
          <w:color w:val="0D0D0D" w:themeColor="text1" w:themeTint="F2"/>
          <w:sz w:val="28"/>
          <w:szCs w:val="28"/>
          <w:lang w:val="en-US"/>
        </w:rPr>
        <w:t>Zoom</w:t>
      </w:r>
      <w:r w:rsidRPr="007C43A0">
        <w:rPr>
          <w:rFonts w:ascii="Times New Roman" w:hAnsi="Times New Roman" w:cs="Times New Roman"/>
          <w:color w:val="0D0D0D" w:themeColor="text1" w:themeTint="F2"/>
          <w:sz w:val="28"/>
          <w:szCs w:val="28"/>
        </w:rPr>
        <w:t xml:space="preserve"> и </w:t>
      </w:r>
      <w:r w:rsidRPr="007C43A0">
        <w:rPr>
          <w:rFonts w:ascii="Times New Roman" w:hAnsi="Times New Roman" w:cs="Times New Roman"/>
          <w:color w:val="0D0D0D" w:themeColor="text1" w:themeTint="F2"/>
          <w:sz w:val="28"/>
          <w:szCs w:val="28"/>
          <w:lang w:val="en-US"/>
        </w:rPr>
        <w:t>Discord</w:t>
      </w:r>
      <w:r w:rsidRPr="007C43A0">
        <w:rPr>
          <w:rFonts w:ascii="Times New Roman" w:hAnsi="Times New Roman" w:cs="Times New Roman"/>
          <w:color w:val="0D0D0D" w:themeColor="text1" w:themeTint="F2"/>
          <w:sz w:val="28"/>
          <w:szCs w:val="28"/>
        </w:rPr>
        <w:t>.</w:t>
      </w:r>
    </w:p>
    <w:p w:rsidR="00F57C7F" w:rsidRPr="007C43A0" w:rsidRDefault="00F57C7F" w:rsidP="00AF19D4">
      <w:pPr>
        <w:spacing w:line="240" w:lineRule="atLeast"/>
        <w:ind w:left="-567" w:firstLine="709"/>
        <w:jc w:val="both"/>
        <w:rPr>
          <w:rFonts w:ascii="Times New Roman" w:hAnsi="Times New Roman" w:cs="Times New Roman"/>
          <w:sz w:val="28"/>
          <w:szCs w:val="28"/>
        </w:rPr>
      </w:pPr>
      <w:r w:rsidRPr="007C43A0">
        <w:rPr>
          <w:rFonts w:ascii="Times New Roman" w:hAnsi="Times New Roman" w:cs="Times New Roman"/>
          <w:color w:val="0D0D0D" w:themeColor="text1" w:themeTint="F2"/>
          <w:sz w:val="28"/>
          <w:szCs w:val="28"/>
        </w:rPr>
        <w:t xml:space="preserve">Продолжительность занятия составляет – 45 минут, не </w:t>
      </w:r>
      <w:proofErr w:type="gramStart"/>
      <w:r w:rsidRPr="007C43A0">
        <w:rPr>
          <w:rFonts w:ascii="Times New Roman" w:hAnsi="Times New Roman" w:cs="Times New Roman"/>
          <w:color w:val="0D0D0D" w:themeColor="text1" w:themeTint="F2"/>
          <w:sz w:val="28"/>
          <w:szCs w:val="28"/>
        </w:rPr>
        <w:t>смотря на это используются здоровья сберегающие</w:t>
      </w:r>
      <w:proofErr w:type="gramEnd"/>
      <w:r w:rsidRPr="007C43A0">
        <w:rPr>
          <w:rFonts w:ascii="Times New Roman" w:hAnsi="Times New Roman" w:cs="Times New Roman"/>
          <w:color w:val="0D0D0D" w:themeColor="text1" w:themeTint="F2"/>
          <w:sz w:val="28"/>
          <w:szCs w:val="28"/>
        </w:rPr>
        <w:t xml:space="preserve"> технологии, при их использование учитывается индивидуально-психологические, физические и иные особенности и состояний обучающихся.</w:t>
      </w:r>
    </w:p>
    <w:p w:rsidR="00E66484" w:rsidRPr="007C43A0" w:rsidRDefault="0049175B" w:rsidP="00AF19D4">
      <w:pPr>
        <w:spacing w:line="240" w:lineRule="atLeast"/>
        <w:ind w:left="-567" w:firstLine="709"/>
        <w:jc w:val="both"/>
        <w:rPr>
          <w:rFonts w:ascii="Times New Roman" w:hAnsi="Times New Roman" w:cs="Times New Roman"/>
          <w:color w:val="000000"/>
          <w:sz w:val="28"/>
          <w:szCs w:val="28"/>
        </w:rPr>
      </w:pPr>
      <w:r w:rsidRPr="007C43A0">
        <w:rPr>
          <w:rFonts w:ascii="Times New Roman" w:hAnsi="Times New Roman" w:cs="Times New Roman"/>
          <w:b/>
          <w:color w:val="000000"/>
          <w:sz w:val="28"/>
          <w:szCs w:val="28"/>
        </w:rPr>
        <w:t>Научность программы</w:t>
      </w:r>
      <w:r w:rsidRPr="007C43A0">
        <w:rPr>
          <w:rFonts w:ascii="Times New Roman" w:hAnsi="Times New Roman" w:cs="Times New Roman"/>
          <w:color w:val="000000"/>
          <w:sz w:val="28"/>
          <w:szCs w:val="28"/>
        </w:rPr>
        <w:t xml:space="preserve"> состоит в том, что </w:t>
      </w:r>
      <w:r w:rsidRPr="007C43A0">
        <w:rPr>
          <w:rFonts w:ascii="Times New Roman" w:hAnsi="Times New Roman" w:cs="Times New Roman"/>
          <w:sz w:val="28"/>
          <w:szCs w:val="28"/>
        </w:rPr>
        <w:t>данный курс основан на творческом и научном подходе к информации, содержащейся в нём.</w:t>
      </w:r>
      <w:r w:rsidRPr="007C43A0">
        <w:rPr>
          <w:rFonts w:ascii="Times New Roman" w:hAnsi="Times New Roman" w:cs="Times New Roman"/>
          <w:color w:val="000000"/>
          <w:sz w:val="28"/>
          <w:szCs w:val="28"/>
        </w:rPr>
        <w:t xml:space="preserve"> Материалы используемых пособий разработаны в соответствии с нормативными документами (стандарт профессионального образования).</w:t>
      </w:r>
    </w:p>
    <w:p w:rsidR="0049175B" w:rsidRPr="007C43A0" w:rsidRDefault="00CD49D2" w:rsidP="00AF19D4">
      <w:pPr>
        <w:ind w:left="-567" w:firstLine="709"/>
        <w:jc w:val="center"/>
        <w:rPr>
          <w:rFonts w:ascii="Times New Roman" w:eastAsia="Calibri" w:hAnsi="Times New Roman" w:cs="Times New Roman"/>
          <w:b/>
          <w:sz w:val="28"/>
          <w:szCs w:val="28"/>
        </w:rPr>
      </w:pPr>
      <w:r w:rsidRPr="007C43A0">
        <w:rPr>
          <w:rFonts w:ascii="Times New Roman" w:eastAsia="Calibri" w:hAnsi="Times New Roman" w:cs="Times New Roman"/>
          <w:b/>
          <w:sz w:val="28"/>
          <w:szCs w:val="28"/>
        </w:rPr>
        <w:t>2. ЦЕЛИ И ЗАДАЧИ КУРСА</w:t>
      </w:r>
    </w:p>
    <w:p w:rsidR="0049175B" w:rsidRPr="007C43A0" w:rsidRDefault="0049175B" w:rsidP="00AF19D4">
      <w:pPr>
        <w:spacing w:line="240" w:lineRule="auto"/>
        <w:ind w:left="-567" w:firstLine="709"/>
        <w:jc w:val="both"/>
        <w:rPr>
          <w:rFonts w:ascii="Times New Roman" w:eastAsia="Times New Roman" w:hAnsi="Times New Roman" w:cs="Times New Roman"/>
          <w:sz w:val="28"/>
          <w:szCs w:val="28"/>
        </w:rPr>
      </w:pPr>
      <w:r w:rsidRPr="007C43A0">
        <w:rPr>
          <w:rFonts w:ascii="Times New Roman" w:eastAsia="Times New Roman" w:hAnsi="Times New Roman" w:cs="Times New Roman"/>
          <w:b/>
          <w:bCs/>
          <w:sz w:val="28"/>
          <w:szCs w:val="28"/>
          <w:u w:val="single"/>
        </w:rPr>
        <w:t>Цель дополнительной образовательной программы</w:t>
      </w:r>
      <w:r w:rsidRPr="007C43A0">
        <w:rPr>
          <w:rFonts w:ascii="Times New Roman" w:eastAsia="Times New Roman" w:hAnsi="Times New Roman" w:cs="Times New Roman"/>
          <w:b/>
          <w:bCs/>
          <w:sz w:val="28"/>
          <w:szCs w:val="28"/>
        </w:rPr>
        <w:t>:</w:t>
      </w:r>
    </w:p>
    <w:p w:rsidR="0049175B" w:rsidRPr="007C43A0" w:rsidRDefault="0049175B" w:rsidP="00AF19D4">
      <w:pPr>
        <w:pStyle w:val="a4"/>
        <w:numPr>
          <w:ilvl w:val="0"/>
          <w:numId w:val="2"/>
        </w:numPr>
        <w:spacing w:after="0" w:line="240" w:lineRule="auto"/>
        <w:ind w:left="-567" w:firstLine="709"/>
        <w:jc w:val="both"/>
        <w:rPr>
          <w:rFonts w:ascii="Times New Roman" w:hAnsi="Times New Roman" w:cs="Times New Roman"/>
          <w:color w:val="000000"/>
          <w:sz w:val="28"/>
          <w:szCs w:val="28"/>
        </w:rPr>
      </w:pPr>
      <w:r w:rsidRPr="007C43A0">
        <w:rPr>
          <w:rFonts w:ascii="Times New Roman" w:hAnsi="Times New Roman" w:cs="Times New Roman"/>
          <w:b/>
          <w:color w:val="000000"/>
          <w:sz w:val="28"/>
          <w:szCs w:val="28"/>
        </w:rPr>
        <w:t>освоение</w:t>
      </w:r>
      <w:r w:rsidRPr="007C43A0">
        <w:rPr>
          <w:rFonts w:ascii="Times New Roman" w:hAnsi="Times New Roman" w:cs="Times New Roman"/>
          <w:color w:val="000000"/>
          <w:sz w:val="28"/>
          <w:szCs w:val="28"/>
        </w:rPr>
        <w:t xml:space="preserve"> знаний об устройстве и техническом обслуживании автомобильного транспорта; научной организации производства и труда;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49175B" w:rsidRPr="007C43A0" w:rsidRDefault="0049175B" w:rsidP="00AF19D4">
      <w:pPr>
        <w:pStyle w:val="a4"/>
        <w:numPr>
          <w:ilvl w:val="0"/>
          <w:numId w:val="2"/>
        </w:numPr>
        <w:spacing w:after="0" w:line="240" w:lineRule="auto"/>
        <w:ind w:left="-567" w:firstLine="709"/>
        <w:jc w:val="both"/>
        <w:rPr>
          <w:rFonts w:ascii="Times New Roman" w:hAnsi="Times New Roman" w:cs="Times New Roman"/>
          <w:color w:val="000000"/>
          <w:sz w:val="28"/>
          <w:szCs w:val="28"/>
        </w:rPr>
      </w:pPr>
      <w:r w:rsidRPr="007C43A0">
        <w:rPr>
          <w:rFonts w:ascii="Times New Roman" w:hAnsi="Times New Roman" w:cs="Times New Roman"/>
          <w:b/>
          <w:color w:val="000000"/>
          <w:sz w:val="28"/>
          <w:szCs w:val="28"/>
        </w:rPr>
        <w:lastRenderedPageBreak/>
        <w:t>овладение</w:t>
      </w:r>
      <w:r w:rsidRPr="007C43A0">
        <w:rPr>
          <w:rFonts w:ascii="Times New Roman" w:hAnsi="Times New Roman" w:cs="Times New Roman"/>
          <w:color w:val="000000"/>
          <w:sz w:val="28"/>
          <w:szCs w:val="28"/>
        </w:rPr>
        <w:t xml:space="preserve"> умениями рациональной организации трудовой деятельности; осуществлять техническое обслуживание и ремонт автомобильного транспорта; </w:t>
      </w:r>
    </w:p>
    <w:p w:rsidR="0049175B" w:rsidRPr="007C43A0" w:rsidRDefault="0049175B" w:rsidP="00AF19D4">
      <w:pPr>
        <w:pStyle w:val="a4"/>
        <w:numPr>
          <w:ilvl w:val="0"/>
          <w:numId w:val="2"/>
        </w:numPr>
        <w:spacing w:after="0" w:line="240" w:lineRule="auto"/>
        <w:ind w:left="-567" w:firstLine="709"/>
        <w:jc w:val="both"/>
        <w:rPr>
          <w:rFonts w:ascii="Times New Roman" w:hAnsi="Times New Roman" w:cs="Times New Roman"/>
          <w:color w:val="000000"/>
          <w:sz w:val="28"/>
          <w:szCs w:val="28"/>
        </w:rPr>
      </w:pPr>
      <w:r w:rsidRPr="007C43A0">
        <w:rPr>
          <w:rFonts w:ascii="Times New Roman" w:hAnsi="Times New Roman" w:cs="Times New Roman"/>
          <w:b/>
          <w:color w:val="000000"/>
          <w:sz w:val="28"/>
          <w:szCs w:val="28"/>
        </w:rPr>
        <w:t>развитие</w:t>
      </w:r>
      <w:r w:rsidRPr="007C43A0">
        <w:rPr>
          <w:rFonts w:ascii="Times New Roman" w:hAnsi="Times New Roman" w:cs="Times New Roman"/>
          <w:color w:val="000000"/>
          <w:sz w:val="28"/>
          <w:szCs w:val="28"/>
        </w:rPr>
        <w:t xml:space="preserve"> технического мышления,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навыков делового сотрудничества в процессе коллективной деятельности; </w:t>
      </w:r>
    </w:p>
    <w:p w:rsidR="0049175B" w:rsidRPr="007C43A0" w:rsidRDefault="0049175B" w:rsidP="00AF19D4">
      <w:pPr>
        <w:pStyle w:val="a4"/>
        <w:numPr>
          <w:ilvl w:val="0"/>
          <w:numId w:val="2"/>
        </w:numPr>
        <w:spacing w:after="0" w:line="240" w:lineRule="auto"/>
        <w:ind w:left="-567" w:firstLine="709"/>
        <w:jc w:val="both"/>
        <w:rPr>
          <w:rFonts w:ascii="Times New Roman" w:hAnsi="Times New Roman" w:cs="Times New Roman"/>
          <w:color w:val="000000"/>
          <w:sz w:val="28"/>
          <w:szCs w:val="28"/>
        </w:rPr>
      </w:pPr>
      <w:r w:rsidRPr="007C43A0">
        <w:rPr>
          <w:rFonts w:ascii="Times New Roman" w:hAnsi="Times New Roman" w:cs="Times New Roman"/>
          <w:b/>
          <w:color w:val="000000"/>
          <w:sz w:val="28"/>
          <w:szCs w:val="28"/>
        </w:rPr>
        <w:t>воспитание</w:t>
      </w:r>
      <w:r w:rsidRPr="007C43A0">
        <w:rPr>
          <w:rFonts w:ascii="Times New Roman" w:hAnsi="Times New Roman" w:cs="Times New Roman"/>
          <w:color w:val="000000"/>
          <w:sz w:val="28"/>
          <w:szCs w:val="28"/>
        </w:rPr>
        <w:t xml:space="preserve"> уважительного отношения к трудовой деятельности, ответственного отношения к труду и результатам труда; </w:t>
      </w:r>
    </w:p>
    <w:p w:rsidR="00A96B11" w:rsidRPr="007C43A0" w:rsidRDefault="0049175B" w:rsidP="00AF19D4">
      <w:pPr>
        <w:pStyle w:val="a4"/>
        <w:numPr>
          <w:ilvl w:val="0"/>
          <w:numId w:val="2"/>
        </w:numPr>
        <w:spacing w:after="0" w:line="240" w:lineRule="auto"/>
        <w:ind w:left="-567" w:firstLine="709"/>
        <w:jc w:val="both"/>
        <w:rPr>
          <w:rFonts w:ascii="Times New Roman" w:eastAsia="Times New Roman" w:hAnsi="Times New Roman" w:cs="Times New Roman"/>
          <w:iCs/>
          <w:sz w:val="28"/>
          <w:szCs w:val="28"/>
        </w:rPr>
      </w:pPr>
      <w:r w:rsidRPr="007C43A0">
        <w:rPr>
          <w:rFonts w:ascii="Times New Roman" w:hAnsi="Times New Roman" w:cs="Times New Roman"/>
          <w:b/>
          <w:sz w:val="28"/>
          <w:szCs w:val="28"/>
        </w:rPr>
        <w:t>формирование</w:t>
      </w:r>
      <w:r w:rsidRPr="007C43A0">
        <w:rPr>
          <w:rFonts w:ascii="Times New Roman" w:hAnsi="Times New Roman" w:cs="Times New Roman"/>
          <w:sz w:val="28"/>
          <w:szCs w:val="28"/>
        </w:rPr>
        <w:t xml:space="preserve"> готовности и способности к успешной самостоятельной деятельности на рынке труда и образовательных услуг, необходимых для быстрой профессиональной адаптации </w:t>
      </w:r>
      <w:proofErr w:type="gramStart"/>
      <w:r w:rsidRPr="007C43A0">
        <w:rPr>
          <w:rFonts w:ascii="Times New Roman" w:hAnsi="Times New Roman" w:cs="Times New Roman"/>
          <w:sz w:val="28"/>
          <w:szCs w:val="28"/>
        </w:rPr>
        <w:t>в</w:t>
      </w:r>
      <w:proofErr w:type="gramEnd"/>
      <w:r w:rsidRPr="007C43A0">
        <w:rPr>
          <w:rFonts w:ascii="Times New Roman" w:hAnsi="Times New Roman" w:cs="Times New Roman"/>
          <w:sz w:val="28"/>
          <w:szCs w:val="28"/>
        </w:rPr>
        <w:t xml:space="preserve"> современном обще</w:t>
      </w:r>
    </w:p>
    <w:p w:rsidR="0049175B" w:rsidRPr="007C43A0" w:rsidRDefault="0049175B" w:rsidP="00AF19D4">
      <w:pPr>
        <w:spacing w:after="0" w:line="240" w:lineRule="auto"/>
        <w:ind w:left="-567" w:firstLine="709"/>
        <w:jc w:val="both"/>
        <w:rPr>
          <w:rFonts w:ascii="Times New Roman" w:eastAsia="Times New Roman" w:hAnsi="Times New Roman" w:cs="Times New Roman"/>
          <w:b/>
          <w:bCs/>
          <w:color w:val="000000"/>
          <w:sz w:val="28"/>
          <w:szCs w:val="28"/>
        </w:rPr>
      </w:pPr>
      <w:r w:rsidRPr="007C43A0">
        <w:rPr>
          <w:rFonts w:ascii="Times New Roman" w:eastAsia="Times New Roman" w:hAnsi="Times New Roman" w:cs="Times New Roman"/>
          <w:b/>
          <w:bCs/>
          <w:color w:val="000000"/>
          <w:sz w:val="28"/>
          <w:szCs w:val="28"/>
        </w:rPr>
        <w:t>Задачи программы</w:t>
      </w:r>
    </w:p>
    <w:p w:rsidR="0049175B" w:rsidRPr="007C43A0" w:rsidRDefault="0049175B" w:rsidP="00AF19D4">
      <w:pPr>
        <w:spacing w:before="240" w:after="0" w:line="240" w:lineRule="auto"/>
        <w:ind w:left="-567" w:firstLine="709"/>
        <w:jc w:val="both"/>
        <w:rPr>
          <w:rFonts w:ascii="Times New Roman" w:eastAsia="Times New Roman" w:hAnsi="Times New Roman" w:cs="Times New Roman"/>
          <w:b/>
          <w:bCs/>
          <w:iCs/>
          <w:color w:val="000000"/>
          <w:sz w:val="28"/>
          <w:szCs w:val="28"/>
        </w:rPr>
      </w:pPr>
      <w:r w:rsidRPr="007C43A0">
        <w:rPr>
          <w:rFonts w:ascii="Times New Roman" w:eastAsia="Times New Roman" w:hAnsi="Times New Roman" w:cs="Times New Roman"/>
          <w:b/>
          <w:bCs/>
          <w:iCs/>
          <w:color w:val="000000"/>
          <w:sz w:val="28"/>
          <w:szCs w:val="28"/>
        </w:rPr>
        <w:t>Обучающие:</w:t>
      </w:r>
    </w:p>
    <w:p w:rsidR="0049175B" w:rsidRPr="007C43A0" w:rsidRDefault="0049175B" w:rsidP="00AF19D4">
      <w:pPr>
        <w:spacing w:after="0" w:line="240" w:lineRule="auto"/>
        <w:ind w:left="-567" w:firstLine="709"/>
        <w:jc w:val="both"/>
        <w:rPr>
          <w:rFonts w:ascii="Times New Roman" w:eastAsia="Times New Roman" w:hAnsi="Times New Roman" w:cs="Times New Roman"/>
          <w:color w:val="000000"/>
          <w:sz w:val="28"/>
          <w:szCs w:val="28"/>
        </w:rPr>
      </w:pPr>
      <w:r w:rsidRPr="007C43A0">
        <w:rPr>
          <w:rFonts w:ascii="Times New Roman" w:eastAsia="Times New Roman" w:hAnsi="Times New Roman" w:cs="Times New Roman"/>
          <w:color w:val="000000"/>
          <w:sz w:val="28"/>
          <w:szCs w:val="28"/>
        </w:rPr>
        <w:t xml:space="preserve">подготовка к занятиям слесарным и специальным инструментом; обучение приемам работы с инструментами; обучение умению планирования своей работы; обучение приемам установления причинной зависимости; обучение частичной разборке агрегатов, механизмов и узлов, приемам технического обслуживания автомобиля; </w:t>
      </w:r>
    </w:p>
    <w:p w:rsidR="0049175B" w:rsidRPr="007C43A0" w:rsidRDefault="0049175B" w:rsidP="00AF19D4">
      <w:pPr>
        <w:spacing w:after="0" w:line="240" w:lineRule="auto"/>
        <w:ind w:left="-567" w:firstLine="709"/>
        <w:jc w:val="both"/>
        <w:rPr>
          <w:rFonts w:ascii="Times New Roman" w:eastAsia="Times New Roman" w:hAnsi="Times New Roman" w:cs="Times New Roman"/>
          <w:sz w:val="28"/>
          <w:szCs w:val="28"/>
        </w:rPr>
      </w:pPr>
    </w:p>
    <w:p w:rsidR="0049175B" w:rsidRPr="007C43A0" w:rsidRDefault="0049175B" w:rsidP="00AF19D4">
      <w:pPr>
        <w:spacing w:after="0" w:line="240" w:lineRule="auto"/>
        <w:ind w:left="-567" w:firstLine="709"/>
        <w:jc w:val="both"/>
        <w:rPr>
          <w:rFonts w:ascii="Times New Roman" w:eastAsia="Times New Roman" w:hAnsi="Times New Roman" w:cs="Times New Roman"/>
          <w:b/>
          <w:bCs/>
          <w:iCs/>
          <w:color w:val="000000"/>
          <w:sz w:val="28"/>
          <w:szCs w:val="28"/>
        </w:rPr>
      </w:pPr>
      <w:r w:rsidRPr="007C43A0">
        <w:rPr>
          <w:rFonts w:ascii="Times New Roman" w:eastAsia="Times New Roman" w:hAnsi="Times New Roman" w:cs="Times New Roman"/>
          <w:b/>
          <w:bCs/>
          <w:iCs/>
          <w:color w:val="000000"/>
          <w:sz w:val="28"/>
          <w:szCs w:val="28"/>
        </w:rPr>
        <w:t>Развивающие:</w:t>
      </w:r>
    </w:p>
    <w:p w:rsidR="0049175B" w:rsidRPr="007C43A0" w:rsidRDefault="0049175B" w:rsidP="00AF19D4">
      <w:pPr>
        <w:spacing w:after="0" w:line="240" w:lineRule="auto"/>
        <w:ind w:left="-567" w:firstLine="709"/>
        <w:jc w:val="both"/>
        <w:rPr>
          <w:rFonts w:ascii="Times New Roman" w:eastAsia="Times New Roman" w:hAnsi="Times New Roman" w:cs="Times New Roman"/>
          <w:color w:val="000000"/>
          <w:sz w:val="28"/>
          <w:szCs w:val="28"/>
        </w:rPr>
      </w:pPr>
      <w:r w:rsidRPr="007C43A0">
        <w:rPr>
          <w:rFonts w:ascii="Times New Roman" w:eastAsia="Times New Roman" w:hAnsi="Times New Roman" w:cs="Times New Roman"/>
          <w:color w:val="000000"/>
          <w:sz w:val="28"/>
          <w:szCs w:val="28"/>
        </w:rPr>
        <w:t>развитие у детей технического мышления; развитие образного мышления; создание условий к саморазвитию учащихся.</w:t>
      </w:r>
    </w:p>
    <w:p w:rsidR="0049175B" w:rsidRPr="007C43A0" w:rsidRDefault="0049175B" w:rsidP="00AF19D4">
      <w:pPr>
        <w:spacing w:before="240" w:after="0" w:line="240" w:lineRule="auto"/>
        <w:ind w:left="-567" w:firstLine="709"/>
        <w:jc w:val="both"/>
        <w:rPr>
          <w:rFonts w:ascii="Times New Roman" w:eastAsia="Times New Roman" w:hAnsi="Times New Roman" w:cs="Times New Roman"/>
          <w:b/>
          <w:bCs/>
          <w:iCs/>
          <w:color w:val="000000"/>
          <w:sz w:val="28"/>
          <w:szCs w:val="28"/>
        </w:rPr>
      </w:pPr>
      <w:r w:rsidRPr="007C43A0">
        <w:rPr>
          <w:rFonts w:ascii="Times New Roman" w:eastAsia="Times New Roman" w:hAnsi="Times New Roman" w:cs="Times New Roman"/>
          <w:b/>
          <w:bCs/>
          <w:iCs/>
          <w:color w:val="000000"/>
          <w:sz w:val="28"/>
          <w:szCs w:val="28"/>
        </w:rPr>
        <w:t>Воспитательные:</w:t>
      </w:r>
    </w:p>
    <w:p w:rsidR="0049175B" w:rsidRPr="007C43A0" w:rsidRDefault="0049175B" w:rsidP="00AF19D4">
      <w:pPr>
        <w:spacing w:after="0" w:line="240" w:lineRule="auto"/>
        <w:ind w:left="-567" w:firstLine="709"/>
        <w:jc w:val="both"/>
        <w:rPr>
          <w:rFonts w:ascii="Times New Roman" w:eastAsia="Times New Roman" w:hAnsi="Times New Roman" w:cs="Times New Roman"/>
          <w:sz w:val="28"/>
          <w:szCs w:val="28"/>
        </w:rPr>
      </w:pPr>
      <w:r w:rsidRPr="007C43A0">
        <w:rPr>
          <w:rFonts w:ascii="Times New Roman" w:eastAsia="Times New Roman" w:hAnsi="Times New Roman" w:cs="Times New Roman"/>
          <w:color w:val="000000"/>
          <w:sz w:val="28"/>
          <w:szCs w:val="28"/>
        </w:rPr>
        <w:t>воспитание уважения к труду и людям труда; формирование чувства коллективизма; воспитание чувства самоконтроля; воспитание чувства гражданственности,</w:t>
      </w:r>
    </w:p>
    <w:p w:rsidR="0049175B" w:rsidRPr="007C43A0" w:rsidRDefault="0049175B" w:rsidP="00AF19D4">
      <w:pPr>
        <w:pStyle w:val="a6"/>
        <w:spacing w:before="0" w:beforeAutospacing="0" w:after="0" w:afterAutospacing="0"/>
        <w:ind w:left="-567" w:firstLine="709"/>
        <w:jc w:val="both"/>
        <w:textAlignment w:val="baseline"/>
        <w:rPr>
          <w:b/>
          <w:color w:val="000000"/>
          <w:sz w:val="28"/>
          <w:szCs w:val="28"/>
          <w:bdr w:val="none" w:sz="0" w:space="0" w:color="auto" w:frame="1"/>
        </w:rPr>
      </w:pPr>
    </w:p>
    <w:p w:rsidR="0049175B" w:rsidRPr="007C43A0" w:rsidRDefault="0049175B" w:rsidP="00AF19D4">
      <w:pPr>
        <w:pStyle w:val="a6"/>
        <w:spacing w:before="0" w:beforeAutospacing="0" w:after="0" w:afterAutospacing="0"/>
        <w:ind w:left="-567" w:firstLine="709"/>
        <w:jc w:val="both"/>
        <w:textAlignment w:val="baseline"/>
        <w:rPr>
          <w:b/>
          <w:sz w:val="28"/>
          <w:szCs w:val="28"/>
        </w:rPr>
      </w:pPr>
      <w:r w:rsidRPr="007C43A0">
        <w:rPr>
          <w:b/>
          <w:sz w:val="28"/>
          <w:szCs w:val="28"/>
        </w:rPr>
        <w:t>Результаты обучения</w:t>
      </w:r>
    </w:p>
    <w:p w:rsidR="00EF2FD0" w:rsidRPr="007C43A0" w:rsidRDefault="00EF2FD0" w:rsidP="00AF19D4">
      <w:pPr>
        <w:pStyle w:val="a6"/>
        <w:spacing w:before="240" w:beforeAutospacing="0" w:after="0" w:afterAutospacing="0"/>
        <w:ind w:left="-567" w:firstLine="709"/>
        <w:jc w:val="both"/>
        <w:textAlignment w:val="baseline"/>
        <w:rPr>
          <w:sz w:val="28"/>
          <w:szCs w:val="28"/>
        </w:rPr>
      </w:pPr>
      <w:r w:rsidRPr="007C43A0">
        <w:rPr>
          <w:sz w:val="28"/>
          <w:szCs w:val="28"/>
        </w:rPr>
        <w:t>В результате изучения, по  программе дополнительного образования, обучающийся изучает основные азы, профессиональных модулей, таких как МДК 01.01 Устройство автомобиля и МДК 01.02 Техническое обслуживание и ремонт автомобильного  транспорта.</w:t>
      </w:r>
    </w:p>
    <w:p w:rsidR="007254E6" w:rsidRPr="007C43A0" w:rsidRDefault="00EF2FD0" w:rsidP="00AF19D4">
      <w:pPr>
        <w:pStyle w:val="a6"/>
        <w:spacing w:before="240" w:beforeAutospacing="0" w:after="0" w:afterAutospacing="0"/>
        <w:ind w:left="-567" w:firstLine="709"/>
        <w:jc w:val="both"/>
        <w:textAlignment w:val="baseline"/>
        <w:rPr>
          <w:sz w:val="28"/>
          <w:szCs w:val="28"/>
        </w:rPr>
      </w:pPr>
      <w:r w:rsidRPr="007C43A0">
        <w:rPr>
          <w:sz w:val="28"/>
          <w:szCs w:val="28"/>
        </w:rPr>
        <w:t xml:space="preserve">При дальнейшем изучение специальных дисциплин, на старших курсах, </w:t>
      </w:r>
      <w:r w:rsidR="007254E6" w:rsidRPr="007C43A0">
        <w:rPr>
          <w:sz w:val="28"/>
          <w:szCs w:val="28"/>
        </w:rPr>
        <w:t>обучающийся уже имея какие-то  знания, будет лучше адаптироваться в учебной среде.</w:t>
      </w:r>
    </w:p>
    <w:p w:rsidR="005768E7" w:rsidRPr="007C43A0" w:rsidRDefault="005768E7" w:rsidP="00AF19D4">
      <w:pPr>
        <w:spacing w:line="240" w:lineRule="auto"/>
        <w:ind w:left="-567" w:firstLine="709"/>
        <w:jc w:val="both"/>
        <w:rPr>
          <w:rFonts w:ascii="Times New Roman" w:hAnsi="Times New Roman" w:cs="Times New Roman"/>
          <w:sz w:val="28"/>
          <w:szCs w:val="28"/>
        </w:rPr>
      </w:pPr>
      <w:r w:rsidRPr="007C43A0">
        <w:rPr>
          <w:rFonts w:ascii="Times New Roman" w:hAnsi="Times New Roman" w:cs="Times New Roman"/>
          <w:b/>
          <w:sz w:val="28"/>
          <w:szCs w:val="28"/>
        </w:rPr>
        <w:t>Основная цель курса</w:t>
      </w:r>
      <w:r w:rsidRPr="007C43A0">
        <w:rPr>
          <w:rFonts w:ascii="Times New Roman" w:hAnsi="Times New Roman" w:cs="Times New Roman"/>
          <w:sz w:val="28"/>
          <w:szCs w:val="28"/>
        </w:rPr>
        <w:t xml:space="preserve"> – углублённ</w:t>
      </w:r>
      <w:r w:rsidR="007254E6" w:rsidRPr="007C43A0">
        <w:rPr>
          <w:rFonts w:ascii="Times New Roman" w:hAnsi="Times New Roman" w:cs="Times New Roman"/>
          <w:sz w:val="28"/>
          <w:szCs w:val="28"/>
        </w:rPr>
        <w:t xml:space="preserve">ое изучение некоторых разделов технических </w:t>
      </w:r>
      <w:r w:rsidRPr="007C43A0">
        <w:rPr>
          <w:rFonts w:ascii="Times New Roman" w:hAnsi="Times New Roman" w:cs="Times New Roman"/>
          <w:sz w:val="28"/>
          <w:szCs w:val="28"/>
        </w:rPr>
        <w:t xml:space="preserve"> дисциплин и предоставление возможности учащимся создать собственную образовательную траекторию, исходя из их склонностей и профессиональных предпочтений.</w:t>
      </w:r>
    </w:p>
    <w:p w:rsidR="005768E7" w:rsidRPr="007C43A0" w:rsidRDefault="005768E7" w:rsidP="00AF19D4">
      <w:pPr>
        <w:spacing w:line="240" w:lineRule="auto"/>
        <w:ind w:left="-567" w:firstLine="709"/>
        <w:jc w:val="both"/>
        <w:rPr>
          <w:rFonts w:ascii="Times New Roman" w:hAnsi="Times New Roman" w:cs="Times New Roman"/>
          <w:b/>
          <w:sz w:val="28"/>
          <w:szCs w:val="28"/>
        </w:rPr>
      </w:pPr>
      <w:r w:rsidRPr="007C43A0">
        <w:rPr>
          <w:rFonts w:ascii="Times New Roman" w:hAnsi="Times New Roman" w:cs="Times New Roman"/>
          <w:b/>
          <w:sz w:val="28"/>
          <w:szCs w:val="28"/>
        </w:rPr>
        <w:t xml:space="preserve">Основные задачи курса: </w:t>
      </w:r>
    </w:p>
    <w:p w:rsidR="005768E7" w:rsidRPr="007C43A0" w:rsidRDefault="005768E7" w:rsidP="00AF19D4">
      <w:pPr>
        <w:spacing w:line="240" w:lineRule="atLeast"/>
        <w:ind w:left="-567" w:firstLine="709"/>
        <w:jc w:val="both"/>
        <w:rPr>
          <w:rFonts w:ascii="Times New Roman" w:hAnsi="Times New Roman" w:cs="Times New Roman"/>
          <w:sz w:val="28"/>
          <w:szCs w:val="28"/>
        </w:rPr>
      </w:pPr>
      <w:proofErr w:type="gramStart"/>
      <w:r w:rsidRPr="007C43A0">
        <w:rPr>
          <w:rFonts w:ascii="Times New Roman" w:hAnsi="Times New Roman" w:cs="Times New Roman"/>
          <w:b/>
          <w:sz w:val="28"/>
          <w:szCs w:val="28"/>
        </w:rPr>
        <w:lastRenderedPageBreak/>
        <w:t>Общеобразовательные (учебные)</w:t>
      </w:r>
      <w:r w:rsidRPr="007C43A0">
        <w:rPr>
          <w:rFonts w:ascii="Times New Roman" w:hAnsi="Times New Roman" w:cs="Times New Roman"/>
          <w:sz w:val="28"/>
          <w:szCs w:val="28"/>
        </w:rPr>
        <w:t xml:space="preserve"> - ознакомить обучающихся с   </w:t>
      </w:r>
      <w:r w:rsidR="00CD49D2" w:rsidRPr="007C43A0">
        <w:rPr>
          <w:rFonts w:ascii="Times New Roman" w:hAnsi="Times New Roman" w:cs="Times New Roman"/>
          <w:sz w:val="28"/>
          <w:szCs w:val="28"/>
        </w:rPr>
        <w:t xml:space="preserve">новыми методами ремонта, расходного материала, оборудованием и стендами  для технического обслуживания автомобилей. </w:t>
      </w:r>
      <w:proofErr w:type="gramEnd"/>
    </w:p>
    <w:p w:rsidR="005768E7" w:rsidRPr="007C43A0" w:rsidRDefault="005768E7" w:rsidP="00AF19D4">
      <w:pPr>
        <w:pStyle w:val="21"/>
        <w:spacing w:line="240" w:lineRule="atLeast"/>
        <w:ind w:left="-567" w:firstLine="709"/>
      </w:pPr>
      <w:r w:rsidRPr="007C43A0">
        <w:rPr>
          <w:b/>
        </w:rPr>
        <w:t>Практические</w:t>
      </w:r>
      <w:r w:rsidRPr="007C43A0">
        <w:t xml:space="preserve"> – овладение навыками использования современных технологий для </w:t>
      </w:r>
      <w:r w:rsidR="00CD49D2" w:rsidRPr="007C43A0">
        <w:t>ремонта и технического обслуживания автомобилей.</w:t>
      </w:r>
      <w:r w:rsidRPr="007C43A0">
        <w:t xml:space="preserve">  </w:t>
      </w:r>
    </w:p>
    <w:p w:rsidR="005768E7" w:rsidRPr="007C43A0" w:rsidRDefault="005768E7" w:rsidP="00AF19D4">
      <w:pPr>
        <w:pStyle w:val="a6"/>
        <w:spacing w:before="240" w:beforeAutospacing="0" w:after="0" w:afterAutospacing="0"/>
        <w:ind w:left="-567" w:firstLine="709"/>
        <w:jc w:val="both"/>
        <w:textAlignment w:val="baseline"/>
        <w:rPr>
          <w:sz w:val="28"/>
          <w:szCs w:val="28"/>
        </w:rPr>
      </w:pPr>
      <w:r w:rsidRPr="007C43A0">
        <w:rPr>
          <w:sz w:val="28"/>
          <w:szCs w:val="28"/>
        </w:rPr>
        <w:t>Программа учебного предмета включает в себя две части: теоретическая подготовка и практика.</w:t>
      </w:r>
    </w:p>
    <w:p w:rsidR="005768E7" w:rsidRPr="007C43A0" w:rsidRDefault="005768E7" w:rsidP="00AF19D4">
      <w:pPr>
        <w:pStyle w:val="a6"/>
        <w:spacing w:before="240" w:beforeAutospacing="0" w:after="0" w:afterAutospacing="0"/>
        <w:ind w:left="-567" w:firstLine="709"/>
        <w:jc w:val="both"/>
        <w:textAlignment w:val="baseline"/>
        <w:rPr>
          <w:sz w:val="28"/>
          <w:szCs w:val="28"/>
        </w:rPr>
      </w:pPr>
      <w:r w:rsidRPr="007C43A0">
        <w:rPr>
          <w:sz w:val="28"/>
          <w:szCs w:val="28"/>
        </w:rPr>
        <w:t xml:space="preserve"> Теоретическая подготовка по предмету состоит из следующих основных разделов: </w:t>
      </w:r>
    </w:p>
    <w:p w:rsidR="005768E7" w:rsidRPr="007C43A0" w:rsidRDefault="005768E7" w:rsidP="00AF19D4">
      <w:pPr>
        <w:pStyle w:val="a6"/>
        <w:spacing w:before="0" w:beforeAutospacing="0" w:after="0" w:afterAutospacing="0"/>
        <w:ind w:left="-567" w:firstLine="709"/>
        <w:jc w:val="both"/>
        <w:textAlignment w:val="baseline"/>
        <w:rPr>
          <w:sz w:val="28"/>
          <w:szCs w:val="28"/>
        </w:rPr>
      </w:pPr>
      <w:r w:rsidRPr="007C43A0">
        <w:rPr>
          <w:sz w:val="28"/>
          <w:szCs w:val="28"/>
        </w:rPr>
        <w:t>1. Охрана труда и безопасность проведения работ.</w:t>
      </w:r>
    </w:p>
    <w:p w:rsidR="005768E7" w:rsidRPr="007C43A0" w:rsidRDefault="005768E7" w:rsidP="00AF19D4">
      <w:pPr>
        <w:pStyle w:val="a6"/>
        <w:spacing w:before="0" w:beforeAutospacing="0" w:after="0" w:afterAutospacing="0"/>
        <w:ind w:left="-567" w:firstLine="709"/>
        <w:jc w:val="both"/>
        <w:textAlignment w:val="baseline"/>
        <w:rPr>
          <w:b/>
          <w:color w:val="000000"/>
          <w:sz w:val="28"/>
          <w:szCs w:val="28"/>
          <w:bdr w:val="none" w:sz="0" w:space="0" w:color="auto" w:frame="1"/>
        </w:rPr>
      </w:pPr>
      <w:r w:rsidRPr="007C43A0">
        <w:rPr>
          <w:sz w:val="28"/>
          <w:szCs w:val="28"/>
        </w:rPr>
        <w:t>2. Устройство автомобиля, его основных узлов и агрегатов.</w:t>
      </w:r>
    </w:p>
    <w:p w:rsidR="005768E7" w:rsidRPr="007C43A0" w:rsidRDefault="005768E7" w:rsidP="00AF19D4">
      <w:pPr>
        <w:pStyle w:val="a6"/>
        <w:spacing w:before="240" w:beforeAutospacing="0" w:after="0" w:afterAutospacing="0"/>
        <w:ind w:left="-567" w:firstLine="709"/>
        <w:jc w:val="both"/>
        <w:textAlignment w:val="baseline"/>
        <w:rPr>
          <w:b/>
          <w:color w:val="000000"/>
          <w:sz w:val="28"/>
          <w:szCs w:val="28"/>
          <w:bdr w:val="none" w:sz="0" w:space="0" w:color="auto" w:frame="1"/>
        </w:rPr>
      </w:pPr>
      <w:r w:rsidRPr="007C43A0">
        <w:rPr>
          <w:sz w:val="28"/>
          <w:szCs w:val="28"/>
        </w:rPr>
        <w:t xml:space="preserve">В области охраны труда учащийся должен знать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автотранспортных предприятиях; уметь проводить анализ </w:t>
      </w:r>
      <w:proofErr w:type="spellStart"/>
      <w:r w:rsidRPr="007C43A0">
        <w:rPr>
          <w:sz w:val="28"/>
          <w:szCs w:val="28"/>
        </w:rPr>
        <w:t>травмоопасных</w:t>
      </w:r>
      <w:proofErr w:type="spellEnd"/>
      <w:r w:rsidRPr="007C43A0">
        <w:rPr>
          <w:sz w:val="28"/>
          <w:szCs w:val="28"/>
        </w:rPr>
        <w:t xml:space="preserve"> и вредных факторов в сфере профессиональной деятельности.</w:t>
      </w:r>
    </w:p>
    <w:p w:rsidR="005768E7" w:rsidRPr="007C43A0" w:rsidRDefault="005768E7" w:rsidP="00AF19D4">
      <w:pPr>
        <w:pStyle w:val="a6"/>
        <w:spacing w:before="0" w:beforeAutospacing="0" w:after="0" w:afterAutospacing="0"/>
        <w:ind w:left="-567" w:firstLine="709"/>
        <w:jc w:val="both"/>
        <w:textAlignment w:val="baseline"/>
        <w:rPr>
          <w:sz w:val="28"/>
          <w:szCs w:val="28"/>
        </w:rPr>
      </w:pPr>
    </w:p>
    <w:p w:rsidR="005768E7" w:rsidRPr="007C43A0" w:rsidRDefault="00CD49D2" w:rsidP="00AF19D4">
      <w:pPr>
        <w:pStyle w:val="21"/>
        <w:ind w:left="-567" w:firstLine="709"/>
        <w:jc w:val="center"/>
        <w:rPr>
          <w:b/>
        </w:rPr>
      </w:pPr>
      <w:r w:rsidRPr="007C43A0">
        <w:rPr>
          <w:b/>
        </w:rPr>
        <w:t>3. УРОВЕНЬ РЕАЛИЗАЦИИ ПРОГРАММЫ</w:t>
      </w:r>
    </w:p>
    <w:p w:rsidR="005768E7" w:rsidRPr="007C43A0" w:rsidRDefault="005768E7" w:rsidP="00AF19D4">
      <w:pPr>
        <w:pStyle w:val="21"/>
        <w:ind w:left="-567" w:firstLine="709"/>
        <w:rPr>
          <w:b/>
        </w:rPr>
      </w:pPr>
    </w:p>
    <w:p w:rsidR="005768E7" w:rsidRPr="007C43A0" w:rsidRDefault="005768E7" w:rsidP="00AF19D4">
      <w:pPr>
        <w:pStyle w:val="21"/>
        <w:ind w:left="-567" w:firstLine="709"/>
      </w:pPr>
      <w:r w:rsidRPr="007C43A0">
        <w:t>Вид группы:  углубленный</w:t>
      </w:r>
    </w:p>
    <w:p w:rsidR="005768E7" w:rsidRPr="007C43A0" w:rsidRDefault="005768E7" w:rsidP="00AF19D4">
      <w:pPr>
        <w:pStyle w:val="21"/>
        <w:ind w:left="-567" w:firstLine="709"/>
      </w:pPr>
      <w:r w:rsidRPr="007C43A0">
        <w:t>Состав группы:  постоянный</w:t>
      </w:r>
    </w:p>
    <w:p w:rsidR="005768E7" w:rsidRPr="007C43A0" w:rsidRDefault="005768E7" w:rsidP="00AF19D4">
      <w:pPr>
        <w:pStyle w:val="21"/>
        <w:ind w:left="-567" w:firstLine="709"/>
      </w:pPr>
      <w:r w:rsidRPr="007C43A0">
        <w:t xml:space="preserve">Особенности выбора:  </w:t>
      </w:r>
      <w:proofErr w:type="gramStart"/>
      <w:r w:rsidRPr="007C43A0">
        <w:t>свободный</w:t>
      </w:r>
      <w:proofErr w:type="gramEnd"/>
    </w:p>
    <w:p w:rsidR="005768E7" w:rsidRPr="007C43A0" w:rsidRDefault="005768E7" w:rsidP="00AF19D4">
      <w:pPr>
        <w:pStyle w:val="21"/>
        <w:ind w:left="-567" w:firstLine="709"/>
      </w:pPr>
      <w:r w:rsidRPr="007C43A0">
        <w:t>Формы занятий:   групповые</w:t>
      </w:r>
    </w:p>
    <w:p w:rsidR="005768E7" w:rsidRPr="007C43A0" w:rsidRDefault="005768E7" w:rsidP="00AF19D4">
      <w:pPr>
        <w:pStyle w:val="21"/>
        <w:ind w:left="-567" w:firstLine="709"/>
      </w:pPr>
      <w:r w:rsidRPr="007C43A0">
        <w:t xml:space="preserve">Количество </w:t>
      </w:r>
      <w:proofErr w:type="gramStart"/>
      <w:r w:rsidRPr="007C43A0">
        <w:t>обучающихся</w:t>
      </w:r>
      <w:proofErr w:type="gramEnd"/>
      <w:r w:rsidRPr="007C43A0">
        <w:t xml:space="preserve">: </w:t>
      </w:r>
    </w:p>
    <w:p w:rsidR="005768E7" w:rsidRPr="007C43A0" w:rsidRDefault="00F57C7F" w:rsidP="00AF19D4">
      <w:pPr>
        <w:pStyle w:val="21"/>
        <w:ind w:left="-567" w:firstLine="709"/>
      </w:pPr>
      <w:r w:rsidRPr="007C43A0">
        <w:t>Возраст:  15-16</w:t>
      </w:r>
      <w:r w:rsidR="005768E7" w:rsidRPr="007C43A0">
        <w:t xml:space="preserve"> лет.</w:t>
      </w:r>
    </w:p>
    <w:p w:rsidR="005768E7" w:rsidRPr="007C43A0" w:rsidRDefault="005768E7" w:rsidP="00AF19D4">
      <w:pPr>
        <w:pStyle w:val="21"/>
        <w:ind w:left="-567" w:firstLine="709"/>
      </w:pPr>
      <w:r w:rsidRPr="007C43A0">
        <w:t>Количество занятий в неделю: 1 час</w:t>
      </w:r>
    </w:p>
    <w:p w:rsidR="005768E7" w:rsidRPr="007C43A0" w:rsidRDefault="005768E7" w:rsidP="00AF19D4">
      <w:pPr>
        <w:pStyle w:val="21"/>
        <w:ind w:left="-567" w:firstLine="709"/>
      </w:pPr>
      <w:r w:rsidRPr="007C43A0">
        <w:t>Количество занятий в год: 34 часов</w:t>
      </w:r>
    </w:p>
    <w:p w:rsidR="005768E7" w:rsidRPr="007C43A0" w:rsidRDefault="005768E7" w:rsidP="00AF19D4">
      <w:pPr>
        <w:pStyle w:val="21"/>
        <w:ind w:left="-567" w:firstLine="709"/>
      </w:pPr>
      <w:r w:rsidRPr="007C43A0">
        <w:t>Место проведения: кабинет «</w:t>
      </w:r>
      <w:r w:rsidR="00A96B11" w:rsidRPr="007C43A0">
        <w:t>Лаборатория оборудования животноводческих комплексов и механизированных ферм, механизации сельскохозяйственных работ, технологии производства продукции растениеводства, технологии производства продукции животноводства</w:t>
      </w:r>
      <w:r w:rsidRPr="007C43A0">
        <w:t>»</w:t>
      </w:r>
      <w:r w:rsidR="00E66484" w:rsidRPr="007C43A0">
        <w:t>.</w:t>
      </w:r>
    </w:p>
    <w:p w:rsidR="005768E7" w:rsidRPr="007C43A0" w:rsidRDefault="005768E7" w:rsidP="00AF19D4">
      <w:pPr>
        <w:pStyle w:val="21"/>
        <w:ind w:left="-567" w:firstLine="709"/>
      </w:pPr>
    </w:p>
    <w:p w:rsidR="005768E7" w:rsidRPr="007C43A0" w:rsidRDefault="005768E7" w:rsidP="00AF19D4">
      <w:pPr>
        <w:pStyle w:val="21"/>
        <w:ind w:left="-567" w:firstLine="709"/>
        <w:rPr>
          <w:b/>
        </w:rPr>
      </w:pPr>
      <w:r w:rsidRPr="007C43A0">
        <w:rPr>
          <w:b/>
        </w:rPr>
        <w:t>Мотивационные условия:</w:t>
      </w:r>
    </w:p>
    <w:p w:rsidR="005768E7" w:rsidRPr="007C43A0" w:rsidRDefault="005768E7" w:rsidP="00AF19D4">
      <w:pPr>
        <w:pStyle w:val="21"/>
        <w:ind w:left="-567" w:firstLine="709"/>
      </w:pPr>
      <w:r w:rsidRPr="007C43A0">
        <w:t>- использование метода проектов</w:t>
      </w:r>
    </w:p>
    <w:p w:rsidR="005768E7" w:rsidRPr="007C43A0" w:rsidRDefault="005768E7" w:rsidP="00AF19D4">
      <w:pPr>
        <w:pStyle w:val="21"/>
        <w:ind w:left="-567" w:firstLine="709"/>
      </w:pPr>
      <w:r w:rsidRPr="007C43A0">
        <w:t xml:space="preserve">- использование </w:t>
      </w:r>
      <w:proofErr w:type="gramStart"/>
      <w:r w:rsidRPr="007C43A0">
        <w:t>интернет-технологий</w:t>
      </w:r>
      <w:proofErr w:type="gramEnd"/>
    </w:p>
    <w:p w:rsidR="005768E7" w:rsidRPr="007C43A0" w:rsidRDefault="005768E7" w:rsidP="00AF19D4">
      <w:pPr>
        <w:pStyle w:val="21"/>
        <w:ind w:left="-567" w:firstLine="709"/>
      </w:pPr>
      <w:r w:rsidRPr="007C43A0">
        <w:t>- практическая деятельность</w:t>
      </w:r>
    </w:p>
    <w:p w:rsidR="005768E7" w:rsidRPr="007C43A0" w:rsidRDefault="005768E7" w:rsidP="001D19BB">
      <w:pPr>
        <w:pStyle w:val="21"/>
        <w:ind w:firstLine="142"/>
      </w:pPr>
    </w:p>
    <w:p w:rsidR="005768E7" w:rsidRPr="007C43A0" w:rsidRDefault="005768E7" w:rsidP="00AF19D4">
      <w:pPr>
        <w:pStyle w:val="21"/>
        <w:ind w:left="-567" w:firstLine="709"/>
        <w:rPr>
          <w:b/>
        </w:rPr>
      </w:pPr>
      <w:r w:rsidRPr="007C43A0">
        <w:rPr>
          <w:b/>
        </w:rPr>
        <w:t>Для реализации программы имеется достаточное учебно-методическое обеспечение:</w:t>
      </w:r>
    </w:p>
    <w:p w:rsidR="005768E7" w:rsidRPr="007C43A0" w:rsidRDefault="005768E7" w:rsidP="00AF19D4">
      <w:pPr>
        <w:pStyle w:val="21"/>
        <w:ind w:left="-567" w:firstLine="709"/>
      </w:pPr>
      <w:r w:rsidRPr="007C43A0">
        <w:t>1) программно-методические ресурсы;</w:t>
      </w:r>
    </w:p>
    <w:p w:rsidR="005768E7" w:rsidRPr="007C43A0" w:rsidRDefault="005768E7" w:rsidP="00AF19D4">
      <w:pPr>
        <w:pStyle w:val="21"/>
        <w:ind w:left="-567" w:firstLine="709"/>
      </w:pPr>
      <w:r w:rsidRPr="007C43A0">
        <w:t>2) учебно-методические ресурсы:</w:t>
      </w:r>
    </w:p>
    <w:p w:rsidR="005768E7" w:rsidRPr="007C43A0" w:rsidRDefault="005768E7" w:rsidP="00AF19D4">
      <w:pPr>
        <w:pStyle w:val="21"/>
        <w:ind w:left="-567" w:firstLine="709"/>
      </w:pPr>
      <w:r w:rsidRPr="007C43A0">
        <w:t>-методические указания и пособия;</w:t>
      </w:r>
    </w:p>
    <w:p w:rsidR="005768E7" w:rsidRPr="007C43A0" w:rsidRDefault="005768E7" w:rsidP="00AF19D4">
      <w:pPr>
        <w:pStyle w:val="21"/>
        <w:ind w:left="-567" w:firstLine="709"/>
      </w:pPr>
      <w:r w:rsidRPr="007C43A0">
        <w:lastRenderedPageBreak/>
        <w:t>-методические рекомендации для изучения курса;</w:t>
      </w:r>
    </w:p>
    <w:p w:rsidR="005768E7" w:rsidRPr="007C43A0" w:rsidRDefault="005768E7" w:rsidP="00AF19D4">
      <w:pPr>
        <w:pStyle w:val="21"/>
        <w:ind w:left="-567" w:firstLine="709"/>
      </w:pPr>
      <w:r w:rsidRPr="007C43A0">
        <w:t>-руководства по выполнению проектных работ;</w:t>
      </w:r>
    </w:p>
    <w:p w:rsidR="005768E7" w:rsidRPr="007C43A0" w:rsidRDefault="005768E7" w:rsidP="00AF19D4">
      <w:pPr>
        <w:pStyle w:val="21"/>
        <w:ind w:left="-567" w:firstLine="709"/>
      </w:pPr>
      <w:r w:rsidRPr="007C43A0">
        <w:t>-тематические планы проведения отдельных уроков, изучения отдельных тем.</w:t>
      </w:r>
    </w:p>
    <w:p w:rsidR="005768E7" w:rsidRPr="007C43A0" w:rsidRDefault="005768E7" w:rsidP="00AF19D4">
      <w:pPr>
        <w:pStyle w:val="21"/>
        <w:ind w:left="-567" w:firstLine="709"/>
      </w:pPr>
      <w:r w:rsidRPr="007C43A0">
        <w:t>3) вспомогательные ресурсы:</w:t>
      </w:r>
    </w:p>
    <w:p w:rsidR="005768E7" w:rsidRPr="007C43A0" w:rsidRDefault="005768E7" w:rsidP="00AF19D4">
      <w:pPr>
        <w:pStyle w:val="21"/>
        <w:ind w:left="-567" w:firstLine="709"/>
      </w:pPr>
      <w:r w:rsidRPr="007C43A0">
        <w:t>-сборники  материалов;</w:t>
      </w:r>
    </w:p>
    <w:p w:rsidR="005768E7" w:rsidRPr="007C43A0" w:rsidRDefault="005768E7" w:rsidP="00AF19D4">
      <w:pPr>
        <w:pStyle w:val="21"/>
        <w:ind w:left="-567" w:firstLine="709"/>
      </w:pPr>
      <w:r w:rsidRPr="007C43A0">
        <w:t>-книги для чтения;</w:t>
      </w:r>
    </w:p>
    <w:p w:rsidR="005768E7" w:rsidRPr="007C43A0" w:rsidRDefault="005768E7" w:rsidP="00AF19D4">
      <w:pPr>
        <w:pStyle w:val="21"/>
        <w:ind w:left="-567" w:firstLine="709"/>
      </w:pPr>
      <w:r w:rsidRPr="007C43A0">
        <w:t>-справочники;</w:t>
      </w:r>
    </w:p>
    <w:p w:rsidR="005768E7" w:rsidRPr="007C43A0" w:rsidRDefault="005768E7" w:rsidP="00AF19D4">
      <w:pPr>
        <w:pStyle w:val="21"/>
        <w:ind w:left="-567" w:firstLine="709"/>
      </w:pPr>
      <w:r w:rsidRPr="007C43A0">
        <w:t>- учебная литература;</w:t>
      </w:r>
    </w:p>
    <w:p w:rsidR="005768E7" w:rsidRPr="007C43A0" w:rsidRDefault="005768E7" w:rsidP="00AF19D4">
      <w:pPr>
        <w:pStyle w:val="21"/>
        <w:ind w:left="-567" w:firstLine="709"/>
      </w:pPr>
      <w:r w:rsidRPr="007C43A0">
        <w:t>5) контролирующие ресурсы:</w:t>
      </w:r>
    </w:p>
    <w:p w:rsidR="005768E7" w:rsidRPr="007C43A0" w:rsidRDefault="005768E7" w:rsidP="00AF19D4">
      <w:pPr>
        <w:pStyle w:val="21"/>
        <w:ind w:left="-567" w:firstLine="709"/>
      </w:pPr>
      <w:r w:rsidRPr="007C43A0">
        <w:t>-тесты;</w:t>
      </w:r>
    </w:p>
    <w:p w:rsidR="005768E7" w:rsidRPr="007C43A0" w:rsidRDefault="005768E7" w:rsidP="00AF19D4">
      <w:pPr>
        <w:pStyle w:val="21"/>
        <w:ind w:left="-567" w:firstLine="709"/>
      </w:pPr>
      <w:r w:rsidRPr="007C43A0">
        <w:t>-банки контрольных вопросов и заданий по данной дисциплине;</w:t>
      </w:r>
    </w:p>
    <w:p w:rsidR="005768E7" w:rsidRPr="007C43A0" w:rsidRDefault="005768E7" w:rsidP="00AF19D4">
      <w:pPr>
        <w:pStyle w:val="21"/>
        <w:ind w:left="-567" w:firstLine="709"/>
      </w:pPr>
      <w:r w:rsidRPr="007C43A0">
        <w:t>-банки тем рефератов и проектных работ.</w:t>
      </w:r>
    </w:p>
    <w:p w:rsidR="005768E7" w:rsidRPr="007C43A0" w:rsidRDefault="005768E7" w:rsidP="00AF19D4">
      <w:pPr>
        <w:pStyle w:val="21"/>
        <w:ind w:left="-567" w:firstLine="709"/>
      </w:pPr>
    </w:p>
    <w:p w:rsidR="005768E7" w:rsidRPr="007C43A0" w:rsidRDefault="005768E7" w:rsidP="001D19BB">
      <w:pPr>
        <w:pStyle w:val="21"/>
        <w:ind w:left="-567" w:firstLine="709"/>
        <w:jc w:val="center"/>
        <w:rPr>
          <w:b/>
          <w:color w:val="000000"/>
        </w:rPr>
      </w:pPr>
      <w:r w:rsidRPr="007C43A0">
        <w:rPr>
          <w:b/>
          <w:color w:val="000000"/>
        </w:rPr>
        <w:t xml:space="preserve">4. </w:t>
      </w:r>
      <w:r w:rsidR="00A96B11" w:rsidRPr="007C43A0">
        <w:rPr>
          <w:b/>
          <w:color w:val="000000"/>
        </w:rPr>
        <w:t>ТЕХНОЛОГИИ ОБУЧЕНИЯ И ВОСПИТАНИЯ</w:t>
      </w:r>
    </w:p>
    <w:p w:rsidR="005768E7" w:rsidRPr="007C43A0" w:rsidRDefault="005768E7" w:rsidP="00AF19D4">
      <w:pPr>
        <w:pStyle w:val="21"/>
        <w:ind w:left="-567" w:firstLine="709"/>
      </w:pPr>
      <w:r w:rsidRPr="007C43A0">
        <w:t xml:space="preserve">Основой проведения занятий служат элементы следующих технологий:               </w:t>
      </w:r>
    </w:p>
    <w:p w:rsidR="005768E7" w:rsidRPr="007C43A0" w:rsidRDefault="005768E7" w:rsidP="00AF19D4">
      <w:pPr>
        <w:pStyle w:val="21"/>
        <w:ind w:left="-567" w:firstLine="709"/>
      </w:pPr>
      <w:r w:rsidRPr="007C43A0">
        <w:t>- проблемное обучение</w:t>
      </w:r>
    </w:p>
    <w:p w:rsidR="005768E7" w:rsidRPr="007C43A0" w:rsidRDefault="005768E7" w:rsidP="00AF19D4">
      <w:pPr>
        <w:pStyle w:val="21"/>
        <w:ind w:left="-567" w:firstLine="709"/>
      </w:pPr>
      <w:r w:rsidRPr="007C43A0">
        <w:t>- информационно-коммуникационные технологии</w:t>
      </w:r>
    </w:p>
    <w:p w:rsidR="005768E7" w:rsidRPr="007C43A0" w:rsidRDefault="005768E7" w:rsidP="00AF19D4">
      <w:pPr>
        <w:pStyle w:val="21"/>
        <w:ind w:left="-567" w:firstLine="709"/>
      </w:pPr>
      <w:r w:rsidRPr="007C43A0">
        <w:t xml:space="preserve">- метод проектов </w:t>
      </w:r>
    </w:p>
    <w:p w:rsidR="005768E7" w:rsidRPr="007C43A0" w:rsidRDefault="005768E7" w:rsidP="00AF19D4">
      <w:pPr>
        <w:pStyle w:val="21"/>
        <w:ind w:left="-567" w:firstLine="709"/>
      </w:pPr>
      <w:r w:rsidRPr="007C43A0">
        <w:t>- исследовательские технологии</w:t>
      </w:r>
    </w:p>
    <w:p w:rsidR="005768E7" w:rsidRPr="007C43A0" w:rsidRDefault="005768E7" w:rsidP="00AF19D4">
      <w:pPr>
        <w:pStyle w:val="21"/>
        <w:ind w:left="-567" w:firstLine="709"/>
        <w:rPr>
          <w:color w:val="000000"/>
        </w:rPr>
      </w:pPr>
      <w:r w:rsidRPr="007C43A0">
        <w:rPr>
          <w:color w:val="000000"/>
        </w:rPr>
        <w:t>- личностно-ориентированная технология обучения</w:t>
      </w:r>
    </w:p>
    <w:p w:rsidR="005768E7" w:rsidRPr="007C43A0" w:rsidRDefault="005768E7" w:rsidP="00AF19D4">
      <w:pPr>
        <w:pStyle w:val="21"/>
        <w:ind w:left="-567" w:firstLine="709"/>
      </w:pPr>
    </w:p>
    <w:p w:rsidR="005768E7" w:rsidRPr="007C43A0" w:rsidRDefault="005768E7" w:rsidP="00AF19D4">
      <w:pPr>
        <w:pStyle w:val="21"/>
        <w:ind w:left="-567" w:firstLine="709"/>
        <w:rPr>
          <w:color w:val="000000"/>
        </w:rPr>
      </w:pPr>
      <w:r w:rsidRPr="007C43A0">
        <w:rPr>
          <w:b/>
          <w:color w:val="000000"/>
        </w:rPr>
        <w:t>Метод проектов</w:t>
      </w:r>
      <w:r w:rsidRPr="007C43A0">
        <w:rPr>
          <w:color w:val="000000"/>
        </w:rPr>
        <w:t xml:space="preserve"> позволяет учащимся проявить самостоятельность в выборе темы, источников информации, способе ее изложения и презентации. Проектная методика позволяет вести индивидуальную работу над темой, которая вызывает наибольший интерес у каждого участника проекта, что, несомненно, влечет за собой повышенную мотивированную активность учащегося. </w:t>
      </w:r>
    </w:p>
    <w:p w:rsidR="005768E7" w:rsidRPr="007C43A0" w:rsidRDefault="005768E7" w:rsidP="00AF19D4">
      <w:pPr>
        <w:pStyle w:val="21"/>
        <w:ind w:left="-567" w:firstLine="709"/>
        <w:rPr>
          <w:color w:val="000000"/>
        </w:rPr>
      </w:pPr>
      <w:r w:rsidRPr="007C43A0">
        <w:rPr>
          <w:b/>
          <w:color w:val="000000"/>
        </w:rPr>
        <w:t>Научно-исследовательская деятельность</w:t>
      </w:r>
      <w:r w:rsidRPr="007C43A0">
        <w:rPr>
          <w:color w:val="000000"/>
        </w:rPr>
        <w:t xml:space="preserve"> предполагает задания экспериментального и исследовательского характера, которые учащиеся выполняют в рамках своих тем и проводятся индивидуально с отдельными учащимися, имеющими наиболее ярко выраженный интерес к той или иной области.</w:t>
      </w:r>
    </w:p>
    <w:p w:rsidR="00A96B11" w:rsidRPr="007C43A0" w:rsidRDefault="005768E7" w:rsidP="00AF19D4">
      <w:pPr>
        <w:pStyle w:val="21"/>
        <w:ind w:left="-567" w:firstLine="709"/>
      </w:pPr>
      <w:r w:rsidRPr="007C43A0">
        <w:rPr>
          <w:b/>
          <w:color w:val="000000"/>
        </w:rPr>
        <w:t>Проблемное обучение</w:t>
      </w:r>
      <w:r w:rsidRPr="007C43A0">
        <w:rPr>
          <w:color w:val="000000"/>
        </w:rPr>
        <w:t xml:space="preserve">  в целом способствует эффективному развитию интеллектуальной сферы учащихся, адаптивных качеств личности, необходимых для самоопределения в обществе и  осознанного выбора путей реализации перспектив своего развития. </w:t>
      </w:r>
    </w:p>
    <w:p w:rsidR="00A96B11" w:rsidRPr="007C43A0" w:rsidRDefault="00A96B11" w:rsidP="00AF19D4">
      <w:pPr>
        <w:tabs>
          <w:tab w:val="left" w:pos="2445"/>
        </w:tabs>
        <w:ind w:left="-567" w:firstLine="709"/>
        <w:rPr>
          <w:rFonts w:ascii="Times New Roman" w:hAnsi="Times New Roman" w:cs="Times New Roman"/>
          <w:sz w:val="28"/>
          <w:szCs w:val="28"/>
        </w:rPr>
      </w:pPr>
    </w:p>
    <w:p w:rsidR="005768E7" w:rsidRPr="007C43A0" w:rsidRDefault="00A96B11" w:rsidP="001D19BB">
      <w:pPr>
        <w:spacing w:line="240" w:lineRule="auto"/>
        <w:jc w:val="center"/>
        <w:rPr>
          <w:rFonts w:ascii="Times New Roman" w:hAnsi="Times New Roman" w:cs="Times New Roman"/>
          <w:b/>
          <w:sz w:val="28"/>
          <w:szCs w:val="28"/>
        </w:rPr>
      </w:pPr>
      <w:r w:rsidRPr="007C43A0">
        <w:rPr>
          <w:rFonts w:ascii="Times New Roman" w:hAnsi="Times New Roman" w:cs="Times New Roman"/>
          <w:b/>
          <w:sz w:val="28"/>
          <w:szCs w:val="28"/>
        </w:rPr>
        <w:t>5. УЧЕБНО-ТЕМАТИЧЕСКИЙ ПЛАН</w:t>
      </w:r>
    </w:p>
    <w:p w:rsidR="00A96B11" w:rsidRPr="007C43A0" w:rsidRDefault="00A96B11" w:rsidP="00A96B11">
      <w:pPr>
        <w:pStyle w:val="21"/>
        <w:ind w:firstLine="360"/>
      </w:pPr>
      <w:r w:rsidRPr="007C43A0">
        <w:t>Программа авторского курса содержит знания, виды деятельности, вызывающие интерес учащихся и представляющие ценность для их личностного развития и социализации в дальнейшей жизни. Таким образом, предлагаемый курс соответствует концепции, целям и задачам профессионального обучения и позволяет реализовать его идеи на практике.</w:t>
      </w:r>
    </w:p>
    <w:p w:rsidR="00A96B11" w:rsidRPr="007C43A0" w:rsidRDefault="00A96B11" w:rsidP="00A96B11">
      <w:pPr>
        <w:pStyle w:val="21"/>
        <w:ind w:firstLine="360"/>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5581"/>
        <w:gridCol w:w="898"/>
        <w:gridCol w:w="945"/>
        <w:gridCol w:w="1275"/>
      </w:tblGrid>
      <w:tr w:rsidR="005768E7" w:rsidRPr="001D19BB" w:rsidTr="004F42A3">
        <w:trPr>
          <w:trHeight w:val="277"/>
        </w:trPr>
        <w:tc>
          <w:tcPr>
            <w:tcW w:w="816" w:type="dxa"/>
            <w:vMerge w:val="restart"/>
          </w:tcPr>
          <w:p w:rsidR="005768E7" w:rsidRPr="001D19BB" w:rsidRDefault="005768E7"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w:t>
            </w:r>
          </w:p>
        </w:tc>
        <w:tc>
          <w:tcPr>
            <w:tcW w:w="5581" w:type="dxa"/>
            <w:vMerge w:val="restart"/>
          </w:tcPr>
          <w:p w:rsidR="005768E7" w:rsidRPr="001D19BB" w:rsidRDefault="005768E7"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Раздел</w:t>
            </w:r>
          </w:p>
        </w:tc>
        <w:tc>
          <w:tcPr>
            <w:tcW w:w="3118" w:type="dxa"/>
            <w:gridSpan w:val="3"/>
          </w:tcPr>
          <w:p w:rsidR="005768E7" w:rsidRPr="001D19BB" w:rsidRDefault="005768E7"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Количество часов</w:t>
            </w:r>
          </w:p>
        </w:tc>
      </w:tr>
      <w:tr w:rsidR="005768E7" w:rsidRPr="001D19BB" w:rsidTr="004F42A3">
        <w:trPr>
          <w:trHeight w:val="260"/>
        </w:trPr>
        <w:tc>
          <w:tcPr>
            <w:tcW w:w="816" w:type="dxa"/>
            <w:vMerge/>
          </w:tcPr>
          <w:p w:rsidR="005768E7" w:rsidRPr="001D19BB" w:rsidRDefault="005768E7" w:rsidP="005768E7">
            <w:pPr>
              <w:spacing w:after="0" w:line="240" w:lineRule="auto"/>
              <w:jc w:val="both"/>
              <w:rPr>
                <w:rFonts w:ascii="Times New Roman" w:hAnsi="Times New Roman" w:cs="Times New Roman"/>
                <w:sz w:val="24"/>
                <w:szCs w:val="24"/>
              </w:rPr>
            </w:pPr>
          </w:p>
        </w:tc>
        <w:tc>
          <w:tcPr>
            <w:tcW w:w="5581" w:type="dxa"/>
            <w:vMerge/>
          </w:tcPr>
          <w:p w:rsidR="005768E7" w:rsidRPr="001D19BB" w:rsidRDefault="005768E7" w:rsidP="005768E7">
            <w:pPr>
              <w:spacing w:after="0" w:line="240" w:lineRule="auto"/>
              <w:jc w:val="both"/>
              <w:rPr>
                <w:rFonts w:ascii="Times New Roman" w:hAnsi="Times New Roman" w:cs="Times New Roman"/>
                <w:sz w:val="24"/>
                <w:szCs w:val="24"/>
              </w:rPr>
            </w:pPr>
          </w:p>
        </w:tc>
        <w:tc>
          <w:tcPr>
            <w:tcW w:w="898" w:type="dxa"/>
          </w:tcPr>
          <w:p w:rsidR="005768E7" w:rsidRPr="001D19BB" w:rsidRDefault="005768E7"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всего</w:t>
            </w:r>
          </w:p>
        </w:tc>
        <w:tc>
          <w:tcPr>
            <w:tcW w:w="945" w:type="dxa"/>
          </w:tcPr>
          <w:p w:rsidR="005768E7" w:rsidRPr="001D19BB" w:rsidRDefault="005768E7"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теория</w:t>
            </w:r>
          </w:p>
        </w:tc>
        <w:tc>
          <w:tcPr>
            <w:tcW w:w="1275" w:type="dxa"/>
          </w:tcPr>
          <w:p w:rsidR="005768E7" w:rsidRPr="001D19BB" w:rsidRDefault="005768E7"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практика</w:t>
            </w:r>
          </w:p>
        </w:tc>
      </w:tr>
      <w:tr w:rsidR="00CD49D2" w:rsidRPr="001D19BB" w:rsidTr="004F42A3">
        <w:trPr>
          <w:trHeight w:val="272"/>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1.</w:t>
            </w:r>
          </w:p>
        </w:tc>
        <w:tc>
          <w:tcPr>
            <w:tcW w:w="5581"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Введение. Охрана труда</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4F42A3">
        <w:trPr>
          <w:trHeight w:val="272"/>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2</w:t>
            </w:r>
          </w:p>
        </w:tc>
        <w:tc>
          <w:tcPr>
            <w:tcW w:w="5581" w:type="dxa"/>
          </w:tcPr>
          <w:p w:rsidR="00CD49D2" w:rsidRPr="001D19BB" w:rsidRDefault="00CD49D2" w:rsidP="005768E7">
            <w:pPr>
              <w:spacing w:after="0" w:line="240" w:lineRule="auto"/>
              <w:jc w:val="both"/>
              <w:rPr>
                <w:rFonts w:ascii="Times New Roman" w:hAnsi="Times New Roman" w:cs="Times New Roman"/>
                <w:sz w:val="24"/>
                <w:szCs w:val="24"/>
                <w:lang w:bidi="ru-RU"/>
              </w:rPr>
            </w:pPr>
            <w:r w:rsidRPr="001D19BB">
              <w:rPr>
                <w:rFonts w:ascii="Times New Roman" w:hAnsi="Times New Roman" w:cs="Times New Roman"/>
                <w:sz w:val="24"/>
                <w:szCs w:val="24"/>
                <w:lang w:bidi="ru-RU"/>
              </w:rPr>
              <w:t>Устройство двигателя внутреннего сгорания</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4F42A3">
        <w:trPr>
          <w:trHeight w:val="272"/>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3</w:t>
            </w:r>
          </w:p>
        </w:tc>
        <w:tc>
          <w:tcPr>
            <w:tcW w:w="5581" w:type="dxa"/>
          </w:tcPr>
          <w:p w:rsidR="00CD49D2" w:rsidRPr="001D19BB" w:rsidRDefault="00CD49D2" w:rsidP="005768E7">
            <w:pPr>
              <w:spacing w:after="0" w:line="240" w:lineRule="auto"/>
              <w:jc w:val="both"/>
              <w:rPr>
                <w:rFonts w:ascii="Times New Roman" w:hAnsi="Times New Roman" w:cs="Times New Roman"/>
                <w:sz w:val="24"/>
                <w:szCs w:val="24"/>
                <w:lang w:bidi="ru-RU"/>
              </w:rPr>
            </w:pPr>
            <w:r w:rsidRPr="001D19BB">
              <w:rPr>
                <w:rFonts w:ascii="Times New Roman" w:hAnsi="Times New Roman" w:cs="Times New Roman"/>
                <w:sz w:val="24"/>
                <w:szCs w:val="24"/>
                <w:lang w:bidi="ru-RU"/>
              </w:rPr>
              <w:t>Техническое обслуживание и ремонт  двигателя</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4F42A3">
        <w:trPr>
          <w:trHeight w:val="272"/>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4</w:t>
            </w:r>
          </w:p>
        </w:tc>
        <w:tc>
          <w:tcPr>
            <w:tcW w:w="5581"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Общие требования безопасности труда при техническом обслуживании и ремонте автомобилей</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4F42A3">
        <w:trPr>
          <w:trHeight w:val="272"/>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5</w:t>
            </w:r>
          </w:p>
        </w:tc>
        <w:tc>
          <w:tcPr>
            <w:tcW w:w="5581"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Электрооборудование автомобиля</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4F42A3">
        <w:trPr>
          <w:trHeight w:val="272"/>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6</w:t>
            </w:r>
          </w:p>
        </w:tc>
        <w:tc>
          <w:tcPr>
            <w:tcW w:w="5581"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Техническое обслуживание и ремонт приборов электрооборудования</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4F42A3">
        <w:trPr>
          <w:trHeight w:val="272"/>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7</w:t>
            </w:r>
          </w:p>
        </w:tc>
        <w:tc>
          <w:tcPr>
            <w:tcW w:w="5581"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Трансмиссия автомобиля</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4F42A3">
        <w:trPr>
          <w:trHeight w:val="272"/>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8</w:t>
            </w:r>
          </w:p>
        </w:tc>
        <w:tc>
          <w:tcPr>
            <w:tcW w:w="5581"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Техническое обслуживание и ремонт трансмиссий</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5768E7">
        <w:trPr>
          <w:trHeight w:val="138"/>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9</w:t>
            </w:r>
          </w:p>
        </w:tc>
        <w:tc>
          <w:tcPr>
            <w:tcW w:w="5581"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Ходовая часть</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5768E7">
        <w:trPr>
          <w:trHeight w:val="70"/>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10</w:t>
            </w:r>
          </w:p>
        </w:tc>
        <w:tc>
          <w:tcPr>
            <w:tcW w:w="5581" w:type="dxa"/>
          </w:tcPr>
          <w:p w:rsidR="00CD49D2" w:rsidRPr="001D19BB" w:rsidRDefault="00CD49D2" w:rsidP="005768E7">
            <w:pPr>
              <w:spacing w:line="240" w:lineRule="auto"/>
              <w:rPr>
                <w:rFonts w:ascii="Times New Roman" w:hAnsi="Times New Roman" w:cs="Times New Roman"/>
                <w:sz w:val="24"/>
                <w:szCs w:val="24"/>
              </w:rPr>
            </w:pPr>
            <w:r w:rsidRPr="001D19BB">
              <w:rPr>
                <w:rFonts w:ascii="Times New Roman" w:hAnsi="Times New Roman" w:cs="Times New Roman"/>
                <w:sz w:val="24"/>
                <w:szCs w:val="24"/>
              </w:rPr>
              <w:t>Техническое обслуживание ходовой части</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5768E7">
        <w:trPr>
          <w:trHeight w:val="70"/>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11</w:t>
            </w:r>
          </w:p>
        </w:tc>
        <w:tc>
          <w:tcPr>
            <w:tcW w:w="5581" w:type="dxa"/>
          </w:tcPr>
          <w:p w:rsidR="00CD49D2" w:rsidRPr="001D19BB" w:rsidRDefault="00CD49D2" w:rsidP="005768E7">
            <w:pPr>
              <w:spacing w:line="240" w:lineRule="auto"/>
              <w:rPr>
                <w:rFonts w:ascii="Times New Roman" w:hAnsi="Times New Roman" w:cs="Times New Roman"/>
                <w:sz w:val="24"/>
                <w:szCs w:val="24"/>
              </w:rPr>
            </w:pPr>
            <w:r w:rsidRPr="001D19BB">
              <w:rPr>
                <w:rFonts w:ascii="Times New Roman" w:hAnsi="Times New Roman" w:cs="Times New Roman"/>
                <w:sz w:val="24"/>
                <w:szCs w:val="24"/>
              </w:rPr>
              <w:t>Органы управления</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3</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2</w:t>
            </w:r>
          </w:p>
        </w:tc>
      </w:tr>
      <w:tr w:rsidR="00CD49D2" w:rsidRPr="001D19BB" w:rsidTr="004F42A3">
        <w:trPr>
          <w:trHeight w:val="135"/>
        </w:trPr>
        <w:tc>
          <w:tcPr>
            <w:tcW w:w="816" w:type="dxa"/>
          </w:tcPr>
          <w:p w:rsidR="00CD49D2" w:rsidRPr="001D19BB" w:rsidRDefault="00CD49D2" w:rsidP="005768E7">
            <w:pPr>
              <w:spacing w:after="0" w:line="240" w:lineRule="auto"/>
              <w:jc w:val="both"/>
              <w:rPr>
                <w:rFonts w:ascii="Times New Roman" w:hAnsi="Times New Roman" w:cs="Times New Roman"/>
                <w:sz w:val="24"/>
                <w:szCs w:val="24"/>
              </w:rPr>
            </w:pPr>
            <w:r w:rsidRPr="001D19BB">
              <w:rPr>
                <w:rFonts w:ascii="Times New Roman" w:hAnsi="Times New Roman" w:cs="Times New Roman"/>
                <w:sz w:val="24"/>
                <w:szCs w:val="24"/>
              </w:rPr>
              <w:t>12</w:t>
            </w:r>
          </w:p>
        </w:tc>
        <w:tc>
          <w:tcPr>
            <w:tcW w:w="5581" w:type="dxa"/>
          </w:tcPr>
          <w:p w:rsidR="00CD49D2" w:rsidRPr="001D19BB" w:rsidRDefault="00CD49D2" w:rsidP="005768E7">
            <w:pPr>
              <w:spacing w:line="240" w:lineRule="auto"/>
              <w:rPr>
                <w:rFonts w:ascii="Times New Roman" w:hAnsi="Times New Roman" w:cs="Times New Roman"/>
                <w:sz w:val="24"/>
                <w:szCs w:val="24"/>
              </w:rPr>
            </w:pPr>
            <w:r w:rsidRPr="001D19BB">
              <w:rPr>
                <w:rFonts w:ascii="Times New Roman" w:hAnsi="Times New Roman" w:cs="Times New Roman"/>
                <w:sz w:val="24"/>
                <w:szCs w:val="24"/>
              </w:rPr>
              <w:t>Итоговое занятие</w:t>
            </w:r>
          </w:p>
        </w:tc>
        <w:tc>
          <w:tcPr>
            <w:tcW w:w="898"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c>
          <w:tcPr>
            <w:tcW w:w="94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w:t>
            </w:r>
          </w:p>
        </w:tc>
        <w:tc>
          <w:tcPr>
            <w:tcW w:w="1275" w:type="dxa"/>
          </w:tcPr>
          <w:p w:rsidR="00CD49D2" w:rsidRPr="001D19BB" w:rsidRDefault="00CD49D2" w:rsidP="004F42A3">
            <w:pPr>
              <w:rPr>
                <w:rFonts w:ascii="Times New Roman" w:hAnsi="Times New Roman" w:cs="Times New Roman"/>
                <w:sz w:val="24"/>
                <w:szCs w:val="24"/>
              </w:rPr>
            </w:pPr>
            <w:r w:rsidRPr="001D19BB">
              <w:rPr>
                <w:rFonts w:ascii="Times New Roman" w:hAnsi="Times New Roman" w:cs="Times New Roman"/>
                <w:sz w:val="24"/>
                <w:szCs w:val="24"/>
              </w:rPr>
              <w:t>1</w:t>
            </w:r>
          </w:p>
        </w:tc>
      </w:tr>
      <w:tr w:rsidR="00E66484" w:rsidRPr="001D19BB" w:rsidTr="00824097">
        <w:trPr>
          <w:trHeight w:val="272"/>
        </w:trPr>
        <w:tc>
          <w:tcPr>
            <w:tcW w:w="6397" w:type="dxa"/>
            <w:gridSpan w:val="2"/>
          </w:tcPr>
          <w:p w:rsidR="00E66484" w:rsidRPr="001D19BB" w:rsidRDefault="00E66484" w:rsidP="005768E7">
            <w:pPr>
              <w:spacing w:after="0" w:line="240" w:lineRule="auto"/>
              <w:jc w:val="both"/>
              <w:rPr>
                <w:rFonts w:ascii="Times New Roman" w:hAnsi="Times New Roman" w:cs="Times New Roman"/>
                <w:b/>
                <w:sz w:val="24"/>
                <w:szCs w:val="24"/>
              </w:rPr>
            </w:pPr>
            <w:r w:rsidRPr="001D19BB">
              <w:rPr>
                <w:rFonts w:ascii="Times New Roman" w:hAnsi="Times New Roman" w:cs="Times New Roman"/>
                <w:b/>
                <w:sz w:val="24"/>
                <w:szCs w:val="24"/>
              </w:rPr>
              <w:t>Итого</w:t>
            </w:r>
          </w:p>
        </w:tc>
        <w:tc>
          <w:tcPr>
            <w:tcW w:w="3118" w:type="dxa"/>
            <w:gridSpan w:val="3"/>
          </w:tcPr>
          <w:p w:rsidR="00E66484" w:rsidRPr="001D19BB" w:rsidRDefault="00E66484" w:rsidP="00E66484">
            <w:pPr>
              <w:spacing w:after="0" w:line="240" w:lineRule="auto"/>
              <w:jc w:val="center"/>
              <w:rPr>
                <w:rFonts w:ascii="Times New Roman" w:hAnsi="Times New Roman" w:cs="Times New Roman"/>
                <w:b/>
                <w:sz w:val="24"/>
                <w:szCs w:val="24"/>
              </w:rPr>
            </w:pPr>
            <w:r w:rsidRPr="001D19BB">
              <w:rPr>
                <w:rFonts w:ascii="Times New Roman" w:hAnsi="Times New Roman" w:cs="Times New Roman"/>
                <w:b/>
                <w:sz w:val="24"/>
                <w:szCs w:val="24"/>
              </w:rPr>
              <w:t>ЗАЧЕТ</w:t>
            </w:r>
          </w:p>
        </w:tc>
      </w:tr>
    </w:tbl>
    <w:p w:rsidR="005768E7" w:rsidRPr="007C43A0" w:rsidRDefault="005768E7" w:rsidP="0049175B">
      <w:pPr>
        <w:tabs>
          <w:tab w:val="left" w:pos="2445"/>
        </w:tabs>
        <w:rPr>
          <w:rFonts w:ascii="Times New Roman" w:hAnsi="Times New Roman" w:cs="Times New Roman"/>
          <w:sz w:val="28"/>
          <w:szCs w:val="28"/>
        </w:rPr>
      </w:pPr>
    </w:p>
    <w:p w:rsidR="005768E7" w:rsidRPr="007C43A0" w:rsidRDefault="00E66484" w:rsidP="0049175B">
      <w:pPr>
        <w:tabs>
          <w:tab w:val="left" w:pos="2445"/>
        </w:tabs>
        <w:rPr>
          <w:rFonts w:ascii="Times New Roman" w:hAnsi="Times New Roman" w:cs="Times New Roman"/>
          <w:sz w:val="28"/>
          <w:szCs w:val="28"/>
          <w:u w:val="single"/>
        </w:rPr>
      </w:pPr>
      <w:r w:rsidRPr="007C43A0">
        <w:rPr>
          <w:rFonts w:ascii="Times New Roman" w:hAnsi="Times New Roman" w:cs="Times New Roman"/>
          <w:sz w:val="28"/>
          <w:szCs w:val="28"/>
          <w:u w:val="single"/>
        </w:rPr>
        <w:t>Для отслеживания и фиксации планируемых результатов, обучающиеся выполняют задания (доклады, презентации, рефераты), после которых получают оценки.</w:t>
      </w:r>
    </w:p>
    <w:p w:rsidR="006C7A62" w:rsidRPr="007C43A0" w:rsidRDefault="007C43A0" w:rsidP="006C7A62">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w:t>
      </w:r>
      <w:r w:rsidR="006C7A62" w:rsidRPr="007C43A0">
        <w:rPr>
          <w:rFonts w:ascii="Times New Roman" w:hAnsi="Times New Roman" w:cs="Times New Roman"/>
          <w:b/>
          <w:sz w:val="28"/>
          <w:szCs w:val="28"/>
        </w:rPr>
        <w:t xml:space="preserve"> результаты программы:</w:t>
      </w:r>
    </w:p>
    <w:p w:rsidR="006C7A62" w:rsidRPr="007C43A0" w:rsidRDefault="006C7A62" w:rsidP="006C7A62">
      <w:pPr>
        <w:spacing w:after="134" w:line="240" w:lineRule="auto"/>
        <w:jc w:val="both"/>
        <w:rPr>
          <w:rFonts w:ascii="Times New Roman" w:hAnsi="Times New Roman" w:cs="Times New Roman"/>
          <w:sz w:val="28"/>
          <w:szCs w:val="28"/>
          <w:u w:val="single"/>
        </w:rPr>
      </w:pPr>
      <w:r w:rsidRPr="007C43A0">
        <w:rPr>
          <w:rFonts w:ascii="Times New Roman" w:hAnsi="Times New Roman" w:cs="Times New Roman"/>
          <w:sz w:val="28"/>
          <w:szCs w:val="28"/>
          <w:u w:val="single"/>
        </w:rPr>
        <w:t>В рамках данного курса учащиеся должны овладеть:</w:t>
      </w:r>
    </w:p>
    <w:p w:rsidR="007C43A0" w:rsidRPr="007C43A0" w:rsidRDefault="006C7A62" w:rsidP="007C43A0">
      <w:pPr>
        <w:spacing w:after="0" w:line="240" w:lineRule="auto"/>
        <w:rPr>
          <w:rFonts w:ascii="Times New Roman" w:hAnsi="Times New Roman" w:cs="Times New Roman"/>
          <w:sz w:val="28"/>
          <w:szCs w:val="28"/>
        </w:rPr>
      </w:pPr>
      <w:r w:rsidRPr="007C43A0">
        <w:rPr>
          <w:rFonts w:ascii="Times New Roman" w:hAnsi="Times New Roman" w:cs="Times New Roman"/>
          <w:sz w:val="28"/>
          <w:szCs w:val="28"/>
        </w:rPr>
        <w:t xml:space="preserve">– </w:t>
      </w:r>
      <w:r w:rsidR="007C43A0" w:rsidRPr="007C43A0">
        <w:rPr>
          <w:rFonts w:ascii="Times New Roman" w:eastAsia="Times New Roman" w:hAnsi="Times New Roman" w:cs="Times New Roman"/>
          <w:sz w:val="28"/>
          <w:szCs w:val="28"/>
          <w:lang w:eastAsia="ru-RU"/>
        </w:rPr>
        <w:t>методами оценки и контроля качества в профессиональной деятельности;</w:t>
      </w:r>
      <w:r w:rsidRPr="007C43A0">
        <w:rPr>
          <w:rFonts w:ascii="Times New Roman" w:hAnsi="Times New Roman" w:cs="Times New Roman"/>
          <w:sz w:val="28"/>
          <w:szCs w:val="28"/>
        </w:rPr>
        <w:br/>
        <w:t xml:space="preserve">– </w:t>
      </w:r>
      <w:r w:rsidR="007C43A0" w:rsidRPr="007C43A0">
        <w:rPr>
          <w:rFonts w:ascii="Times New Roman" w:eastAsia="Times New Roman" w:hAnsi="Times New Roman" w:cs="Times New Roman"/>
          <w:sz w:val="28"/>
          <w:szCs w:val="28"/>
          <w:lang w:eastAsia="ru-RU"/>
        </w:rPr>
        <w:t>навыками оформления технической и отчетной документации</w:t>
      </w:r>
      <w:r w:rsidRPr="007C43A0">
        <w:rPr>
          <w:rFonts w:ascii="Times New Roman" w:hAnsi="Times New Roman" w:cs="Times New Roman"/>
          <w:sz w:val="28"/>
          <w:szCs w:val="28"/>
        </w:rPr>
        <w:t>;</w:t>
      </w:r>
      <w:r w:rsidRPr="007C43A0">
        <w:rPr>
          <w:rFonts w:ascii="Times New Roman" w:hAnsi="Times New Roman" w:cs="Times New Roman"/>
          <w:sz w:val="28"/>
          <w:szCs w:val="28"/>
        </w:rPr>
        <w:br/>
        <w:t>–</w:t>
      </w:r>
      <w:r w:rsidR="007C43A0" w:rsidRPr="007C43A0">
        <w:rPr>
          <w:rFonts w:ascii="Times New Roman" w:eastAsia="Times New Roman" w:hAnsi="Times New Roman" w:cs="Times New Roman"/>
          <w:sz w:val="28"/>
          <w:szCs w:val="28"/>
          <w:lang w:eastAsia="ru-RU"/>
        </w:rPr>
        <w:t xml:space="preserve"> устройство и основы теории подвижного состава автотранспорта;</w:t>
      </w:r>
    </w:p>
    <w:p w:rsidR="007C43A0" w:rsidRPr="007C43A0" w:rsidRDefault="007C43A0" w:rsidP="007C43A0">
      <w:pPr>
        <w:pStyle w:val="ConsPlusNormal"/>
        <w:jc w:val="both"/>
        <w:rPr>
          <w:rFonts w:ascii="Times New Roman" w:hAnsi="Times New Roman" w:cs="Times New Roman"/>
          <w:sz w:val="28"/>
          <w:szCs w:val="28"/>
        </w:rPr>
      </w:pPr>
      <w:r w:rsidRPr="007C43A0">
        <w:rPr>
          <w:rFonts w:ascii="Times New Roman" w:hAnsi="Times New Roman" w:cs="Times New Roman"/>
          <w:sz w:val="28"/>
          <w:szCs w:val="28"/>
        </w:rPr>
        <w:t>- классификацию, основные характеристики и технические параметры автомобильного транспорта;</w:t>
      </w:r>
    </w:p>
    <w:p w:rsidR="007C43A0" w:rsidRPr="007C43A0" w:rsidRDefault="006C7A62" w:rsidP="007C43A0">
      <w:pPr>
        <w:pStyle w:val="ConsPlusNormal"/>
        <w:ind w:firstLine="709"/>
        <w:jc w:val="both"/>
        <w:rPr>
          <w:rFonts w:ascii="Times New Roman" w:eastAsia="Verdana" w:hAnsi="Times New Roman" w:cs="Times New Roman"/>
          <w:sz w:val="28"/>
          <w:szCs w:val="28"/>
        </w:rPr>
      </w:pPr>
      <w:r w:rsidRPr="007C43A0">
        <w:rPr>
          <w:rFonts w:ascii="Times New Roman" w:hAnsi="Times New Roman" w:cs="Times New Roman"/>
          <w:sz w:val="28"/>
          <w:szCs w:val="28"/>
          <w:u w:val="single"/>
        </w:rPr>
        <w:t>совершенствовать:</w:t>
      </w:r>
      <w:r w:rsidRPr="007C43A0">
        <w:rPr>
          <w:rFonts w:ascii="Times New Roman" w:hAnsi="Times New Roman" w:cs="Times New Roman"/>
          <w:sz w:val="28"/>
          <w:szCs w:val="28"/>
        </w:rPr>
        <w:br/>
        <w:t xml:space="preserve">– </w:t>
      </w:r>
      <w:r w:rsidR="007C43A0" w:rsidRPr="007C43A0">
        <w:rPr>
          <w:rFonts w:ascii="Times New Roman" w:hAnsi="Times New Roman" w:cs="Times New Roman"/>
          <w:sz w:val="28"/>
          <w:szCs w:val="28"/>
        </w:rPr>
        <w:t xml:space="preserve">навыки </w:t>
      </w:r>
      <w:r w:rsidR="007C43A0" w:rsidRPr="007C43A0">
        <w:rPr>
          <w:rFonts w:ascii="Times New Roman" w:eastAsia="Verdana" w:hAnsi="Times New Roman" w:cs="Times New Roman"/>
          <w:sz w:val="28"/>
          <w:szCs w:val="28"/>
        </w:rPr>
        <w:t>разборки и сборки агрегатов и узлов автомобиля;</w:t>
      </w:r>
    </w:p>
    <w:p w:rsidR="007C43A0" w:rsidRPr="007C43A0" w:rsidRDefault="007C43A0" w:rsidP="007C43A0">
      <w:pPr>
        <w:pStyle w:val="ConsPlusNormal"/>
        <w:jc w:val="both"/>
        <w:rPr>
          <w:rFonts w:ascii="Times New Roman" w:eastAsia="Verdana" w:hAnsi="Times New Roman" w:cs="Times New Roman"/>
          <w:sz w:val="28"/>
          <w:szCs w:val="28"/>
        </w:rPr>
      </w:pPr>
      <w:r w:rsidRPr="007C43A0">
        <w:rPr>
          <w:rFonts w:ascii="Times New Roman" w:eastAsia="Verdana" w:hAnsi="Times New Roman" w:cs="Times New Roman"/>
          <w:sz w:val="28"/>
          <w:szCs w:val="28"/>
        </w:rPr>
        <w:t>- навыки технического контроля эксплуатируемого транспорта;</w:t>
      </w:r>
    </w:p>
    <w:p w:rsidR="007C43A0" w:rsidRPr="007C43A0" w:rsidRDefault="007C43A0" w:rsidP="007C43A0">
      <w:pPr>
        <w:pStyle w:val="ConsPlusNormal"/>
        <w:jc w:val="both"/>
        <w:rPr>
          <w:rFonts w:ascii="Times New Roman" w:eastAsia="Verdana" w:hAnsi="Times New Roman" w:cs="Times New Roman"/>
          <w:sz w:val="28"/>
          <w:szCs w:val="28"/>
        </w:rPr>
      </w:pPr>
      <w:r>
        <w:rPr>
          <w:rFonts w:ascii="Times New Roman" w:eastAsia="Verdana" w:hAnsi="Times New Roman" w:cs="Times New Roman"/>
          <w:sz w:val="28"/>
          <w:szCs w:val="28"/>
        </w:rPr>
        <w:t>-</w:t>
      </w:r>
      <w:r w:rsidRPr="007C43A0">
        <w:rPr>
          <w:rFonts w:ascii="Times New Roman" w:eastAsia="Verdana" w:hAnsi="Times New Roman" w:cs="Times New Roman"/>
          <w:sz w:val="28"/>
          <w:szCs w:val="28"/>
        </w:rPr>
        <w:t>методы осуществления технического обслуживания и ремонта автомобилей;</w:t>
      </w:r>
    </w:p>
    <w:p w:rsidR="007C43A0" w:rsidRPr="007C43A0" w:rsidRDefault="007C43A0" w:rsidP="006C7A62">
      <w:pPr>
        <w:spacing w:after="134" w:line="240" w:lineRule="auto"/>
        <w:rPr>
          <w:rFonts w:ascii="Times New Roman" w:hAnsi="Times New Roman" w:cs="Times New Roman"/>
          <w:sz w:val="28"/>
          <w:szCs w:val="28"/>
        </w:rPr>
      </w:pPr>
    </w:p>
    <w:p w:rsidR="006C7A62" w:rsidRPr="007C43A0" w:rsidRDefault="006C7A62" w:rsidP="006C7A62">
      <w:pPr>
        <w:spacing w:after="134" w:line="240" w:lineRule="auto"/>
        <w:rPr>
          <w:rFonts w:ascii="Times New Roman" w:hAnsi="Times New Roman" w:cs="Times New Roman"/>
          <w:sz w:val="28"/>
          <w:szCs w:val="28"/>
          <w:u w:val="single"/>
        </w:rPr>
      </w:pPr>
      <w:r w:rsidRPr="007C43A0">
        <w:rPr>
          <w:rFonts w:ascii="Times New Roman" w:hAnsi="Times New Roman" w:cs="Times New Roman"/>
          <w:sz w:val="28"/>
          <w:szCs w:val="28"/>
          <w:u w:val="single"/>
        </w:rPr>
        <w:t>Курс также способствует:</w:t>
      </w:r>
    </w:p>
    <w:p w:rsidR="006C7A62" w:rsidRPr="007C43A0" w:rsidRDefault="006C7A62" w:rsidP="006C7A62">
      <w:pPr>
        <w:spacing w:after="134" w:line="240" w:lineRule="auto"/>
        <w:rPr>
          <w:rFonts w:ascii="Times New Roman" w:hAnsi="Times New Roman" w:cs="Times New Roman"/>
          <w:sz w:val="28"/>
          <w:szCs w:val="28"/>
        </w:rPr>
      </w:pPr>
      <w:r w:rsidRPr="007C43A0">
        <w:rPr>
          <w:rFonts w:ascii="Times New Roman" w:hAnsi="Times New Roman" w:cs="Times New Roman"/>
          <w:sz w:val="28"/>
          <w:szCs w:val="28"/>
        </w:rPr>
        <w:lastRenderedPageBreak/>
        <w:t>– формированию активной жизненной позиции;</w:t>
      </w:r>
      <w:r w:rsidRPr="007C43A0">
        <w:rPr>
          <w:rFonts w:ascii="Times New Roman" w:hAnsi="Times New Roman" w:cs="Times New Roman"/>
          <w:sz w:val="28"/>
          <w:szCs w:val="28"/>
        </w:rPr>
        <w:br/>
        <w:t>– развитию умений учащихся самостоятельно пополнять и применять полученные знания;</w:t>
      </w:r>
      <w:r w:rsidRPr="007C43A0">
        <w:rPr>
          <w:rFonts w:ascii="Times New Roman" w:hAnsi="Times New Roman" w:cs="Times New Roman"/>
          <w:sz w:val="28"/>
          <w:szCs w:val="28"/>
        </w:rPr>
        <w:br/>
        <w:t>– приобретению опыта проектно-исследовательской работы с    использованием изучаемого языка в русле выбранного профиля;</w:t>
      </w:r>
      <w:r w:rsidRPr="007C43A0">
        <w:rPr>
          <w:rFonts w:ascii="Times New Roman" w:hAnsi="Times New Roman" w:cs="Times New Roman"/>
          <w:sz w:val="28"/>
          <w:szCs w:val="28"/>
        </w:rPr>
        <w:br/>
        <w:t>– развитие умений и навыков работы на компьютере, в сети Интернет;</w:t>
      </w:r>
      <w:r w:rsidRPr="007C43A0">
        <w:rPr>
          <w:rFonts w:ascii="Times New Roman" w:hAnsi="Times New Roman" w:cs="Times New Roman"/>
          <w:sz w:val="28"/>
          <w:szCs w:val="28"/>
        </w:rPr>
        <w:br/>
        <w:t>– развитию творческих способностей учащихся.</w:t>
      </w:r>
    </w:p>
    <w:p w:rsidR="002217BB" w:rsidRPr="00DC7305" w:rsidRDefault="006C7A62" w:rsidP="002217BB">
      <w:pPr>
        <w:spacing w:after="134" w:line="240" w:lineRule="auto"/>
        <w:jc w:val="both"/>
        <w:rPr>
          <w:rFonts w:ascii="Times New Roman" w:hAnsi="Times New Roman" w:cs="Times New Roman"/>
          <w:b/>
          <w:bCs/>
          <w:sz w:val="28"/>
          <w:szCs w:val="28"/>
        </w:rPr>
      </w:pPr>
      <w:r w:rsidRPr="007C43A0">
        <w:rPr>
          <w:rFonts w:ascii="Times New Roman" w:hAnsi="Times New Roman" w:cs="Times New Roman"/>
          <w:b/>
          <w:i/>
          <w:sz w:val="28"/>
          <w:szCs w:val="28"/>
        </w:rPr>
        <w:t xml:space="preserve">         </w:t>
      </w:r>
      <w:r w:rsidR="002217BB" w:rsidRPr="00DC7305">
        <w:rPr>
          <w:rFonts w:ascii="Times New Roman" w:hAnsi="Times New Roman" w:cs="Times New Roman"/>
          <w:b/>
          <w:i/>
          <w:sz w:val="28"/>
          <w:szCs w:val="28"/>
        </w:rPr>
        <w:t xml:space="preserve">         Предметные результаты</w:t>
      </w:r>
    </w:p>
    <w:p w:rsidR="002217BB" w:rsidRPr="002217BB" w:rsidRDefault="002217BB" w:rsidP="001D19BB">
      <w:pPr>
        <w:pStyle w:val="c4c12c30"/>
        <w:shd w:val="clear" w:color="auto" w:fill="FFFFFF"/>
        <w:spacing w:before="0" w:beforeAutospacing="0" w:after="0" w:afterAutospacing="0"/>
        <w:ind w:left="-284"/>
        <w:jc w:val="both"/>
        <w:rPr>
          <w:sz w:val="28"/>
          <w:szCs w:val="28"/>
          <w:u w:val="single"/>
        </w:rPr>
      </w:pPr>
      <w:r w:rsidRPr="002217BB">
        <w:rPr>
          <w:rStyle w:val="c0c19c2"/>
          <w:sz w:val="28"/>
          <w:szCs w:val="28"/>
          <w:u w:val="single"/>
        </w:rPr>
        <w:t>В результате прохождения курса студенты:</w:t>
      </w:r>
    </w:p>
    <w:p w:rsidR="002217BB" w:rsidRPr="00DC7305" w:rsidRDefault="002217BB" w:rsidP="001D19BB">
      <w:pPr>
        <w:numPr>
          <w:ilvl w:val="0"/>
          <w:numId w:val="15"/>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вовлечение во внеурочную деятельность;</w:t>
      </w:r>
    </w:p>
    <w:p w:rsidR="002217BB" w:rsidRPr="00DC7305" w:rsidRDefault="002217BB" w:rsidP="001D19BB">
      <w:pPr>
        <w:numPr>
          <w:ilvl w:val="0"/>
          <w:numId w:val="15"/>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получение новых знаний в рамках кружка;</w:t>
      </w:r>
    </w:p>
    <w:p w:rsidR="002217BB" w:rsidRPr="00DC7305" w:rsidRDefault="002217BB" w:rsidP="001D19BB">
      <w:pPr>
        <w:numPr>
          <w:ilvl w:val="0"/>
          <w:numId w:val="15"/>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овладение научной терминологией, ключевыми понятиями, профессиональными методами и приемами;</w:t>
      </w:r>
    </w:p>
    <w:p w:rsidR="002217BB" w:rsidRPr="00DC7305" w:rsidRDefault="002217BB" w:rsidP="001D19BB">
      <w:pPr>
        <w:numPr>
          <w:ilvl w:val="0"/>
          <w:numId w:val="15"/>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развитие общих и  профессиональных  компетенций;</w:t>
      </w:r>
    </w:p>
    <w:p w:rsidR="002217BB" w:rsidRPr="00DC7305" w:rsidRDefault="002217BB" w:rsidP="001D19BB">
      <w:pPr>
        <w:numPr>
          <w:ilvl w:val="0"/>
          <w:numId w:val="15"/>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знакомство с близкими, по роду занятий, профессиями;</w:t>
      </w:r>
    </w:p>
    <w:p w:rsidR="002217BB" w:rsidRPr="00DC7305" w:rsidRDefault="002217BB" w:rsidP="001D19BB">
      <w:pPr>
        <w:numPr>
          <w:ilvl w:val="0"/>
          <w:numId w:val="15"/>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 xml:space="preserve">освоение </w:t>
      </w:r>
      <w:proofErr w:type="gramStart"/>
      <w:r w:rsidRPr="00DC7305">
        <w:rPr>
          <w:rFonts w:ascii="Times New Roman" w:eastAsia="Times New Roman" w:hAnsi="Times New Roman" w:cs="Times New Roman"/>
          <w:color w:val="000000"/>
          <w:sz w:val="28"/>
          <w:szCs w:val="28"/>
        </w:rPr>
        <w:t>обучающимися</w:t>
      </w:r>
      <w:proofErr w:type="gramEnd"/>
      <w:r w:rsidRPr="00DC7305">
        <w:rPr>
          <w:rFonts w:ascii="Times New Roman" w:eastAsia="Times New Roman" w:hAnsi="Times New Roman" w:cs="Times New Roman"/>
          <w:color w:val="000000"/>
          <w:sz w:val="28"/>
          <w:szCs w:val="28"/>
        </w:rPr>
        <w:t xml:space="preserve"> в ходе занятий кружка умений специфических для данной предметной области;</w:t>
      </w:r>
    </w:p>
    <w:p w:rsidR="002217BB" w:rsidRPr="00DC7305" w:rsidRDefault="002217BB" w:rsidP="001D19BB">
      <w:pPr>
        <w:numPr>
          <w:ilvl w:val="0"/>
          <w:numId w:val="15"/>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осознание того, что учебный труд, это не только источник знаний, но и залог будущего мастерства.</w:t>
      </w:r>
    </w:p>
    <w:p w:rsidR="002217BB" w:rsidRDefault="002217BB" w:rsidP="002217BB">
      <w:pPr>
        <w:shd w:val="clear" w:color="auto" w:fill="FFFFFF"/>
        <w:spacing w:line="240" w:lineRule="auto"/>
        <w:jc w:val="both"/>
        <w:rPr>
          <w:rFonts w:ascii="Times New Roman" w:hAnsi="Times New Roman" w:cs="Times New Roman"/>
          <w:b/>
          <w:i/>
          <w:sz w:val="28"/>
          <w:szCs w:val="28"/>
        </w:rPr>
      </w:pPr>
      <w:r w:rsidRPr="00DC7305">
        <w:rPr>
          <w:rFonts w:ascii="Times New Roman" w:hAnsi="Times New Roman" w:cs="Times New Roman"/>
          <w:b/>
          <w:i/>
          <w:sz w:val="28"/>
          <w:szCs w:val="28"/>
        </w:rPr>
        <w:t xml:space="preserve"> </w:t>
      </w:r>
    </w:p>
    <w:p w:rsidR="002217BB" w:rsidRPr="00DC7305" w:rsidRDefault="002217BB" w:rsidP="002217BB">
      <w:pPr>
        <w:shd w:val="clear" w:color="auto" w:fill="FFFFFF"/>
        <w:spacing w:line="240" w:lineRule="auto"/>
        <w:jc w:val="both"/>
        <w:rPr>
          <w:rStyle w:val="c0c2"/>
          <w:rFonts w:ascii="Times New Roman" w:hAnsi="Times New Roman" w:cs="Times New Roman"/>
          <w:i/>
          <w:sz w:val="28"/>
          <w:szCs w:val="28"/>
        </w:rPr>
      </w:pPr>
      <w:r w:rsidRPr="00DC7305">
        <w:rPr>
          <w:rFonts w:ascii="Times New Roman" w:hAnsi="Times New Roman" w:cs="Times New Roman"/>
          <w:b/>
          <w:i/>
          <w:sz w:val="28"/>
          <w:szCs w:val="28"/>
        </w:rPr>
        <w:t>Личностные результаты:</w:t>
      </w:r>
    </w:p>
    <w:p w:rsidR="002217BB" w:rsidRPr="00DC7305" w:rsidRDefault="002217BB" w:rsidP="001D19BB">
      <w:pPr>
        <w:numPr>
          <w:ilvl w:val="0"/>
          <w:numId w:val="14"/>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развитие личностных качеств: эстетический вкус, творческие способности;</w:t>
      </w:r>
    </w:p>
    <w:p w:rsidR="002217BB" w:rsidRPr="00DC7305" w:rsidRDefault="002217BB" w:rsidP="001D19BB">
      <w:pPr>
        <w:numPr>
          <w:ilvl w:val="0"/>
          <w:numId w:val="14"/>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 xml:space="preserve">готовность и способность </w:t>
      </w:r>
      <w:proofErr w:type="gramStart"/>
      <w:r w:rsidRPr="00DC7305">
        <w:rPr>
          <w:rFonts w:ascii="Times New Roman" w:eastAsia="Times New Roman" w:hAnsi="Times New Roman" w:cs="Times New Roman"/>
          <w:color w:val="000000"/>
          <w:sz w:val="28"/>
          <w:szCs w:val="28"/>
        </w:rPr>
        <w:t>обучающихся</w:t>
      </w:r>
      <w:proofErr w:type="gramEnd"/>
      <w:r w:rsidRPr="00DC7305">
        <w:rPr>
          <w:rFonts w:ascii="Times New Roman" w:eastAsia="Times New Roman" w:hAnsi="Times New Roman" w:cs="Times New Roman"/>
          <w:color w:val="000000"/>
          <w:sz w:val="28"/>
          <w:szCs w:val="28"/>
        </w:rPr>
        <w:t xml:space="preserve"> к саморазвитию и личностному самоопределению;</w:t>
      </w:r>
    </w:p>
    <w:p w:rsidR="002217BB" w:rsidRPr="00DC7305" w:rsidRDefault="002217BB" w:rsidP="001D19BB">
      <w:pPr>
        <w:numPr>
          <w:ilvl w:val="0"/>
          <w:numId w:val="14"/>
        </w:numPr>
        <w:shd w:val="clear" w:color="auto" w:fill="FFFFFF"/>
        <w:spacing w:after="0" w:line="240" w:lineRule="auto"/>
        <w:ind w:left="-284" w:firstLine="0"/>
        <w:jc w:val="both"/>
        <w:rPr>
          <w:rFonts w:ascii="Times New Roman" w:eastAsia="Times New Roman" w:hAnsi="Times New Roman" w:cs="Times New Roman"/>
          <w:color w:val="000000"/>
          <w:sz w:val="24"/>
          <w:szCs w:val="24"/>
        </w:rPr>
      </w:pPr>
      <w:proofErr w:type="spellStart"/>
      <w:r w:rsidRPr="00DC7305">
        <w:rPr>
          <w:rFonts w:ascii="Times New Roman" w:eastAsia="Times New Roman" w:hAnsi="Times New Roman" w:cs="Times New Roman"/>
          <w:color w:val="000000"/>
          <w:sz w:val="28"/>
          <w:szCs w:val="28"/>
        </w:rPr>
        <w:t>сформированность</w:t>
      </w:r>
      <w:proofErr w:type="spellEnd"/>
      <w:r w:rsidRPr="00DC7305">
        <w:rPr>
          <w:rFonts w:ascii="Times New Roman" w:eastAsia="Times New Roman" w:hAnsi="Times New Roman" w:cs="Times New Roman"/>
          <w:color w:val="000000"/>
          <w:sz w:val="28"/>
          <w:szCs w:val="28"/>
        </w:rPr>
        <w:t xml:space="preserve">  мотивации к обучению и целенаправленной познавательной деятельности;</w:t>
      </w:r>
    </w:p>
    <w:p w:rsidR="002217BB" w:rsidRPr="002217BB" w:rsidRDefault="002217BB" w:rsidP="001D19BB">
      <w:pPr>
        <w:numPr>
          <w:ilvl w:val="0"/>
          <w:numId w:val="14"/>
        </w:numPr>
        <w:shd w:val="clear" w:color="auto" w:fill="FFFFFF"/>
        <w:spacing w:after="0" w:line="240" w:lineRule="auto"/>
        <w:ind w:left="-284" w:firstLine="0"/>
        <w:jc w:val="both"/>
        <w:rPr>
          <w:rFonts w:ascii="Times New Roman" w:eastAsia="Times New Roman" w:hAnsi="Times New Roman" w:cs="Times New Roman"/>
          <w:color w:val="000000"/>
          <w:sz w:val="24"/>
          <w:szCs w:val="24"/>
        </w:rPr>
      </w:pPr>
      <w:r w:rsidRPr="00DC7305">
        <w:rPr>
          <w:rFonts w:ascii="Times New Roman" w:eastAsia="Times New Roman" w:hAnsi="Times New Roman" w:cs="Times New Roman"/>
          <w:color w:val="000000"/>
          <w:sz w:val="28"/>
          <w:szCs w:val="28"/>
        </w:rPr>
        <w:t>формирование системы значимых социальных и межличностных отношений, ценностно-смысловых установок.</w:t>
      </w:r>
    </w:p>
    <w:p w:rsidR="002217BB" w:rsidRPr="00DC7305" w:rsidRDefault="002217BB" w:rsidP="002217BB">
      <w:pPr>
        <w:shd w:val="clear" w:color="auto" w:fill="FFFFFF"/>
        <w:spacing w:after="0" w:line="240" w:lineRule="auto"/>
        <w:ind w:left="1118"/>
        <w:jc w:val="both"/>
        <w:rPr>
          <w:rFonts w:ascii="Times New Roman" w:eastAsia="Times New Roman" w:hAnsi="Times New Roman" w:cs="Times New Roman"/>
          <w:color w:val="000000"/>
          <w:sz w:val="24"/>
          <w:szCs w:val="24"/>
        </w:rPr>
      </w:pPr>
    </w:p>
    <w:p w:rsidR="002217BB" w:rsidRPr="00DC7305" w:rsidRDefault="002217BB" w:rsidP="001D19BB">
      <w:pPr>
        <w:spacing w:line="240" w:lineRule="auto"/>
        <w:jc w:val="both"/>
        <w:rPr>
          <w:rFonts w:ascii="Times New Roman" w:hAnsi="Times New Roman" w:cs="Times New Roman"/>
          <w:b/>
          <w:i/>
          <w:sz w:val="28"/>
          <w:szCs w:val="28"/>
        </w:rPr>
      </w:pPr>
      <w:proofErr w:type="spellStart"/>
      <w:r w:rsidRPr="00DC7305">
        <w:rPr>
          <w:rFonts w:ascii="Times New Roman" w:hAnsi="Times New Roman" w:cs="Times New Roman"/>
          <w:b/>
          <w:i/>
          <w:sz w:val="28"/>
          <w:szCs w:val="28"/>
        </w:rPr>
        <w:t>Метапредметные</w:t>
      </w:r>
      <w:proofErr w:type="spellEnd"/>
      <w:r w:rsidRPr="00DC7305">
        <w:rPr>
          <w:rFonts w:ascii="Times New Roman" w:hAnsi="Times New Roman" w:cs="Times New Roman"/>
          <w:b/>
          <w:i/>
          <w:sz w:val="28"/>
          <w:szCs w:val="28"/>
        </w:rPr>
        <w:t xml:space="preserve"> результаты:</w:t>
      </w:r>
    </w:p>
    <w:p w:rsidR="002217BB" w:rsidRPr="00DC7305" w:rsidRDefault="002217BB" w:rsidP="001D19BB">
      <w:pPr>
        <w:numPr>
          <w:ilvl w:val="0"/>
          <w:numId w:val="13"/>
        </w:numPr>
        <w:shd w:val="clear" w:color="auto" w:fill="FFFFFF"/>
        <w:spacing w:after="0" w:line="240" w:lineRule="auto"/>
        <w:ind w:left="0" w:firstLine="0"/>
        <w:jc w:val="both"/>
        <w:rPr>
          <w:rStyle w:val="c0c2"/>
          <w:rFonts w:ascii="Times New Roman" w:hAnsi="Times New Roman" w:cs="Times New Roman"/>
          <w:sz w:val="28"/>
          <w:szCs w:val="28"/>
        </w:rPr>
      </w:pPr>
      <w:r w:rsidRPr="00DC7305">
        <w:rPr>
          <w:rStyle w:val="c0c2"/>
          <w:rFonts w:ascii="Times New Roman" w:hAnsi="Times New Roman" w:cs="Times New Roman"/>
          <w:sz w:val="28"/>
          <w:szCs w:val="28"/>
        </w:rPr>
        <w:t>самостоятельность планирования и осуществления профессиональной деятельности;</w:t>
      </w:r>
    </w:p>
    <w:p w:rsidR="002217BB" w:rsidRPr="00DC7305" w:rsidRDefault="002217BB" w:rsidP="001D19BB">
      <w:pPr>
        <w:numPr>
          <w:ilvl w:val="0"/>
          <w:numId w:val="13"/>
        </w:numPr>
        <w:shd w:val="clear" w:color="auto" w:fill="FFFFFF"/>
        <w:spacing w:after="0" w:line="240" w:lineRule="auto"/>
        <w:ind w:left="0" w:firstLine="0"/>
        <w:jc w:val="both"/>
        <w:rPr>
          <w:rStyle w:val="c0c2"/>
          <w:rFonts w:ascii="Times New Roman" w:hAnsi="Times New Roman" w:cs="Times New Roman"/>
          <w:sz w:val="28"/>
          <w:szCs w:val="28"/>
        </w:rPr>
      </w:pPr>
      <w:r w:rsidRPr="00DC7305">
        <w:rPr>
          <w:rStyle w:val="c0c2"/>
          <w:rFonts w:ascii="Times New Roman" w:hAnsi="Times New Roman" w:cs="Times New Roman"/>
          <w:sz w:val="28"/>
          <w:szCs w:val="28"/>
        </w:rPr>
        <w:t>умение самостоятельно справляться с поставленными задачами, реализовывать собственные замыслы;</w:t>
      </w:r>
    </w:p>
    <w:p w:rsidR="002217BB" w:rsidRPr="00DC7305" w:rsidRDefault="002217BB" w:rsidP="001D19BB">
      <w:pPr>
        <w:numPr>
          <w:ilvl w:val="0"/>
          <w:numId w:val="13"/>
        </w:numPr>
        <w:shd w:val="clear" w:color="auto" w:fill="FFFFFF"/>
        <w:spacing w:after="0" w:line="240" w:lineRule="auto"/>
        <w:ind w:left="0" w:firstLine="0"/>
        <w:jc w:val="both"/>
        <w:rPr>
          <w:rStyle w:val="c0c2"/>
          <w:rFonts w:ascii="Times New Roman" w:hAnsi="Times New Roman" w:cs="Times New Roman"/>
          <w:sz w:val="28"/>
          <w:szCs w:val="28"/>
        </w:rPr>
      </w:pPr>
      <w:r w:rsidRPr="00DC7305">
        <w:rPr>
          <w:rStyle w:val="c0c2"/>
          <w:rFonts w:ascii="Times New Roman" w:hAnsi="Times New Roman" w:cs="Times New Roman"/>
          <w:sz w:val="28"/>
          <w:szCs w:val="28"/>
        </w:rPr>
        <w:t>умение организовывать учебное сотрудничество с педагогом и сверстниками;</w:t>
      </w:r>
    </w:p>
    <w:p w:rsidR="002217BB" w:rsidRPr="00DC7305" w:rsidRDefault="002217BB" w:rsidP="001D19BB">
      <w:pPr>
        <w:numPr>
          <w:ilvl w:val="0"/>
          <w:numId w:val="13"/>
        </w:numPr>
        <w:shd w:val="clear" w:color="auto" w:fill="FFFFFF"/>
        <w:spacing w:after="0" w:line="240" w:lineRule="auto"/>
        <w:ind w:left="0" w:firstLine="0"/>
        <w:jc w:val="both"/>
        <w:rPr>
          <w:rStyle w:val="c0c2"/>
          <w:rFonts w:ascii="Times New Roman" w:hAnsi="Times New Roman" w:cs="Times New Roman"/>
          <w:sz w:val="28"/>
          <w:szCs w:val="28"/>
        </w:rPr>
      </w:pPr>
      <w:r w:rsidRPr="00DC7305">
        <w:rPr>
          <w:rStyle w:val="c0c2"/>
          <w:rFonts w:ascii="Times New Roman" w:hAnsi="Times New Roman" w:cs="Times New Roman"/>
          <w:sz w:val="28"/>
          <w:szCs w:val="28"/>
        </w:rPr>
        <w:t>развитие коммуникативных способностей, умение выполнять разные социальные роли;</w:t>
      </w:r>
    </w:p>
    <w:p w:rsidR="00AF19D4" w:rsidRPr="001D19BB" w:rsidRDefault="002217BB" w:rsidP="001D19BB">
      <w:pPr>
        <w:numPr>
          <w:ilvl w:val="0"/>
          <w:numId w:val="13"/>
        </w:numPr>
        <w:shd w:val="clear" w:color="auto" w:fill="FFFFFF"/>
        <w:spacing w:after="0" w:line="240" w:lineRule="auto"/>
        <w:ind w:left="0" w:firstLine="0"/>
        <w:jc w:val="both"/>
        <w:rPr>
          <w:rFonts w:ascii="Times New Roman" w:hAnsi="Times New Roman" w:cs="Times New Roman"/>
          <w:sz w:val="28"/>
          <w:szCs w:val="28"/>
        </w:rPr>
      </w:pPr>
      <w:r w:rsidRPr="00DC7305">
        <w:rPr>
          <w:rStyle w:val="c0c2"/>
          <w:rFonts w:ascii="Times New Roman" w:hAnsi="Times New Roman" w:cs="Times New Roman"/>
          <w:sz w:val="28"/>
          <w:szCs w:val="28"/>
        </w:rPr>
        <w:t>построение индивидуальной образовательной траектории</w:t>
      </w:r>
      <w:r w:rsidR="001D19BB">
        <w:rPr>
          <w:rStyle w:val="c0c2"/>
          <w:rFonts w:ascii="Times New Roman" w:hAnsi="Times New Roman" w:cs="Times New Roman"/>
          <w:sz w:val="28"/>
          <w:szCs w:val="28"/>
        </w:rPr>
        <w:t>.</w:t>
      </w:r>
    </w:p>
    <w:p w:rsidR="00AF19D4" w:rsidRDefault="00AF19D4" w:rsidP="00AF19D4">
      <w:pPr>
        <w:pStyle w:val="a4"/>
        <w:shd w:val="clear" w:color="auto" w:fill="FFFFFF"/>
        <w:spacing w:before="100" w:beforeAutospacing="1"/>
        <w:rPr>
          <w:rFonts w:ascii="Times New Roman" w:eastAsiaTheme="minorHAnsi" w:hAnsi="Times New Roman" w:cs="Times New Roman"/>
          <w:b/>
          <w:color w:val="000000"/>
          <w:sz w:val="28"/>
          <w:szCs w:val="28"/>
        </w:rPr>
      </w:pPr>
    </w:p>
    <w:p w:rsidR="00AF19D4" w:rsidRDefault="00AF19D4" w:rsidP="00AF19D4">
      <w:pPr>
        <w:pStyle w:val="a4"/>
        <w:shd w:val="clear" w:color="auto" w:fill="FFFFFF"/>
        <w:spacing w:before="100" w:beforeAutospacing="1"/>
        <w:rPr>
          <w:rFonts w:ascii="Times New Roman" w:eastAsiaTheme="minorHAnsi" w:hAnsi="Times New Roman" w:cs="Times New Roman"/>
          <w:b/>
          <w:color w:val="000000"/>
          <w:sz w:val="28"/>
          <w:szCs w:val="28"/>
        </w:rPr>
      </w:pPr>
    </w:p>
    <w:p w:rsidR="008C7C9C" w:rsidRPr="008C7C9C" w:rsidRDefault="008C7C9C" w:rsidP="00AF19D4">
      <w:pPr>
        <w:pStyle w:val="a4"/>
        <w:shd w:val="clear" w:color="auto" w:fill="FFFFFF"/>
        <w:spacing w:before="100" w:beforeAutospacing="1"/>
        <w:jc w:val="center"/>
        <w:rPr>
          <w:rFonts w:ascii="Times New Roman" w:eastAsiaTheme="minorHAnsi" w:hAnsi="Times New Roman" w:cs="Times New Roman"/>
          <w:b/>
          <w:color w:val="000000"/>
          <w:sz w:val="28"/>
          <w:szCs w:val="28"/>
        </w:rPr>
      </w:pPr>
      <w:r w:rsidRPr="008C7C9C">
        <w:rPr>
          <w:rFonts w:ascii="Times New Roman" w:eastAsiaTheme="minorHAnsi" w:hAnsi="Times New Roman" w:cs="Times New Roman"/>
          <w:b/>
          <w:color w:val="000000"/>
          <w:sz w:val="28"/>
          <w:szCs w:val="28"/>
        </w:rPr>
        <w:t>КАЛЕНДАРНЫЙ УЧЕБНЫЙ ГРАФИК</w:t>
      </w:r>
    </w:p>
    <w:p w:rsidR="008C7C9C" w:rsidRPr="008C7C9C" w:rsidRDefault="008C7C9C" w:rsidP="00AF19D4">
      <w:pPr>
        <w:pStyle w:val="a4"/>
        <w:shd w:val="clear" w:color="auto" w:fill="FFFFFF"/>
        <w:spacing w:before="100" w:beforeAutospacing="1"/>
        <w:jc w:val="center"/>
        <w:rPr>
          <w:rFonts w:ascii="Times New Roman" w:eastAsiaTheme="minorHAnsi" w:hAnsi="Times New Roman" w:cs="Times New Roman"/>
          <w:b/>
          <w:color w:val="000000"/>
          <w:sz w:val="20"/>
          <w:szCs w:val="20"/>
        </w:rPr>
      </w:pPr>
      <w:r w:rsidRPr="008C7C9C">
        <w:rPr>
          <w:rFonts w:ascii="Times New Roman" w:eastAsiaTheme="minorHAnsi" w:hAnsi="Times New Roman" w:cs="Times New Roman"/>
          <w:b/>
          <w:color w:val="000000"/>
          <w:sz w:val="20"/>
          <w:szCs w:val="20"/>
        </w:rPr>
        <w:t>1 полугодие</w:t>
      </w:r>
    </w:p>
    <w:tbl>
      <w:tblPr>
        <w:tblW w:w="9639" w:type="dxa"/>
        <w:jc w:val="center"/>
        <w:tblInd w:w="-1026" w:type="dxa"/>
        <w:tblLayout w:type="fixed"/>
        <w:tblLook w:val="04A0" w:firstRow="1" w:lastRow="0" w:firstColumn="1" w:lastColumn="0" w:noHBand="0" w:noVBand="1"/>
      </w:tblPr>
      <w:tblGrid>
        <w:gridCol w:w="1276"/>
        <w:gridCol w:w="567"/>
        <w:gridCol w:w="567"/>
        <w:gridCol w:w="284"/>
        <w:gridCol w:w="425"/>
        <w:gridCol w:w="284"/>
        <w:gridCol w:w="283"/>
        <w:gridCol w:w="142"/>
        <w:gridCol w:w="425"/>
        <w:gridCol w:w="567"/>
        <w:gridCol w:w="567"/>
        <w:gridCol w:w="567"/>
        <w:gridCol w:w="568"/>
        <w:gridCol w:w="425"/>
        <w:gridCol w:w="425"/>
        <w:gridCol w:w="425"/>
        <w:gridCol w:w="426"/>
        <w:gridCol w:w="425"/>
        <w:gridCol w:w="425"/>
        <w:gridCol w:w="566"/>
      </w:tblGrid>
      <w:tr w:rsidR="008C7C9C" w:rsidRPr="00AF19D4" w:rsidTr="00AF19D4">
        <w:trPr>
          <w:trHeight w:val="30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7C9C" w:rsidRPr="00AF19D4" w:rsidRDefault="008C7C9C" w:rsidP="00C70513">
            <w:pPr>
              <w:jc w:val="center"/>
              <w:rPr>
                <w:rFonts w:ascii="Times New Roman" w:hAnsi="Times New Roman" w:cs="Times New Roman"/>
                <w:b/>
                <w:bCs/>
                <w:color w:val="000000"/>
                <w:szCs w:val="20"/>
              </w:rPr>
            </w:pPr>
            <w:r w:rsidRPr="00AF19D4">
              <w:rPr>
                <w:rFonts w:ascii="Times New Roman" w:hAnsi="Times New Roman" w:cs="Times New Roman"/>
                <w:b/>
                <w:bCs/>
                <w:color w:val="000000"/>
                <w:szCs w:val="20"/>
              </w:rPr>
              <w:t>Сроки</w:t>
            </w:r>
          </w:p>
        </w:tc>
        <w:tc>
          <w:tcPr>
            <w:tcW w:w="18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7C9C" w:rsidRPr="00AF19D4" w:rsidRDefault="008C7C9C" w:rsidP="00C70513">
            <w:pPr>
              <w:jc w:val="center"/>
              <w:rPr>
                <w:rFonts w:ascii="Times New Roman" w:hAnsi="Times New Roman" w:cs="Times New Roman"/>
                <w:color w:val="000000"/>
                <w:szCs w:val="20"/>
              </w:rPr>
            </w:pPr>
            <w:r w:rsidRPr="00AF19D4">
              <w:rPr>
                <w:rFonts w:ascii="Times New Roman" w:hAnsi="Times New Roman" w:cs="Times New Roman"/>
                <w:color w:val="000000"/>
                <w:szCs w:val="20"/>
              </w:rPr>
              <w:t>сентябрь</w:t>
            </w:r>
          </w:p>
        </w:tc>
        <w:tc>
          <w:tcPr>
            <w:tcW w:w="226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C7C9C" w:rsidRPr="00AF19D4" w:rsidRDefault="008C7C9C" w:rsidP="00C70513">
            <w:pPr>
              <w:jc w:val="center"/>
              <w:rPr>
                <w:rFonts w:ascii="Times New Roman" w:hAnsi="Times New Roman" w:cs="Times New Roman"/>
                <w:color w:val="000000"/>
                <w:szCs w:val="20"/>
              </w:rPr>
            </w:pPr>
            <w:r w:rsidRPr="00AF19D4">
              <w:rPr>
                <w:rFonts w:ascii="Times New Roman" w:hAnsi="Times New Roman" w:cs="Times New Roman"/>
                <w:color w:val="000000"/>
                <w:szCs w:val="20"/>
              </w:rPr>
              <w:t>октябрь</w:t>
            </w:r>
          </w:p>
        </w:tc>
        <w:tc>
          <w:tcPr>
            <w:tcW w:w="198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7C9C" w:rsidRPr="00AF19D4" w:rsidRDefault="008C7C9C" w:rsidP="00C70513">
            <w:pPr>
              <w:jc w:val="center"/>
              <w:rPr>
                <w:rFonts w:ascii="Times New Roman" w:hAnsi="Times New Roman" w:cs="Times New Roman"/>
                <w:color w:val="000000"/>
                <w:szCs w:val="20"/>
              </w:rPr>
            </w:pPr>
            <w:r w:rsidRPr="00AF19D4">
              <w:rPr>
                <w:rFonts w:ascii="Times New Roman" w:hAnsi="Times New Roman" w:cs="Times New Roman"/>
                <w:color w:val="000000"/>
                <w:szCs w:val="20"/>
              </w:rPr>
              <w:t>ноябрь</w:t>
            </w:r>
          </w:p>
        </w:tc>
        <w:tc>
          <w:tcPr>
            <w:tcW w:w="1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C7C9C" w:rsidRPr="00AF19D4" w:rsidRDefault="008C7C9C" w:rsidP="00C70513">
            <w:pPr>
              <w:jc w:val="center"/>
              <w:rPr>
                <w:rFonts w:ascii="Times New Roman" w:hAnsi="Times New Roman" w:cs="Times New Roman"/>
                <w:color w:val="000000"/>
                <w:szCs w:val="20"/>
              </w:rPr>
            </w:pPr>
            <w:r w:rsidRPr="00AF19D4">
              <w:rPr>
                <w:rFonts w:ascii="Times New Roman" w:hAnsi="Times New Roman" w:cs="Times New Roman"/>
                <w:color w:val="000000"/>
                <w:szCs w:val="20"/>
              </w:rPr>
              <w:t>декабрь</w:t>
            </w:r>
          </w:p>
        </w:tc>
        <w:tc>
          <w:tcPr>
            <w:tcW w:w="566" w:type="dxa"/>
            <w:vMerge w:val="restart"/>
            <w:tcBorders>
              <w:top w:val="single" w:sz="4" w:space="0" w:color="auto"/>
              <w:left w:val="nil"/>
              <w:right w:val="single" w:sz="4" w:space="0" w:color="000000"/>
            </w:tcBorders>
            <w:textDirection w:val="btLr"/>
          </w:tcPr>
          <w:p w:rsidR="008C7C9C" w:rsidRPr="00AF19D4" w:rsidRDefault="008C7C9C" w:rsidP="00C70513">
            <w:pPr>
              <w:ind w:left="113" w:right="113"/>
              <w:jc w:val="center"/>
              <w:rPr>
                <w:rFonts w:ascii="Times New Roman" w:hAnsi="Times New Roman" w:cs="Times New Roman"/>
                <w:color w:val="000000"/>
                <w:szCs w:val="20"/>
              </w:rPr>
            </w:pPr>
            <w:r w:rsidRPr="00AF19D4">
              <w:rPr>
                <w:rFonts w:ascii="Times New Roman" w:hAnsi="Times New Roman" w:cs="Times New Roman"/>
                <w:color w:val="000000"/>
                <w:szCs w:val="20"/>
              </w:rPr>
              <w:t xml:space="preserve">Всего  ч.  в 1 полугодии </w:t>
            </w:r>
          </w:p>
        </w:tc>
      </w:tr>
      <w:tr w:rsidR="00AF19D4" w:rsidRPr="00AF19D4" w:rsidTr="00AF19D4">
        <w:trPr>
          <w:trHeight w:val="30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C7C9C" w:rsidRPr="00AF19D4" w:rsidRDefault="008C7C9C" w:rsidP="00C70513">
            <w:pPr>
              <w:rPr>
                <w:rFonts w:ascii="Times New Roman" w:hAnsi="Times New Roman" w:cs="Times New Roman"/>
                <w:b/>
                <w:bCs/>
                <w:color w:val="000000"/>
                <w:szCs w:val="20"/>
              </w:rPr>
            </w:pP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284"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284"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1</w:t>
            </w:r>
          </w:p>
        </w:tc>
        <w:tc>
          <w:tcPr>
            <w:tcW w:w="283"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8</w:t>
            </w:r>
          </w:p>
        </w:tc>
        <w:tc>
          <w:tcPr>
            <w:tcW w:w="567" w:type="dxa"/>
            <w:gridSpan w:val="2"/>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15</w:t>
            </w: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22</w:t>
            </w: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29</w:t>
            </w: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5</w:t>
            </w:r>
          </w:p>
        </w:tc>
        <w:tc>
          <w:tcPr>
            <w:tcW w:w="568"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12</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19</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26</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3</w:t>
            </w:r>
          </w:p>
        </w:tc>
        <w:tc>
          <w:tcPr>
            <w:tcW w:w="426"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10</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17</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r w:rsidRPr="00AF19D4">
              <w:rPr>
                <w:rFonts w:ascii="Times New Roman" w:eastAsia="Calibri" w:hAnsi="Times New Roman" w:cs="Times New Roman"/>
                <w:color w:val="000000"/>
                <w:szCs w:val="20"/>
              </w:rPr>
              <w:t>24</w:t>
            </w:r>
          </w:p>
        </w:tc>
        <w:tc>
          <w:tcPr>
            <w:tcW w:w="566" w:type="dxa"/>
            <w:vMerge/>
            <w:tcBorders>
              <w:left w:val="nil"/>
              <w:right w:val="single" w:sz="4" w:space="0" w:color="000000"/>
            </w:tcBorders>
          </w:tcPr>
          <w:p w:rsidR="008C7C9C" w:rsidRPr="00AF19D4" w:rsidRDefault="008C7C9C" w:rsidP="00C70513">
            <w:pPr>
              <w:jc w:val="right"/>
              <w:rPr>
                <w:rFonts w:ascii="Times New Roman" w:hAnsi="Times New Roman" w:cs="Times New Roman"/>
                <w:color w:val="000000"/>
                <w:szCs w:val="20"/>
              </w:rPr>
            </w:pPr>
          </w:p>
        </w:tc>
      </w:tr>
      <w:tr w:rsidR="00AF19D4" w:rsidRPr="00AF19D4" w:rsidTr="00AF19D4">
        <w:trPr>
          <w:trHeight w:val="30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C7C9C" w:rsidRPr="00AF19D4" w:rsidRDefault="008C7C9C" w:rsidP="00C70513">
            <w:pPr>
              <w:rPr>
                <w:rFonts w:ascii="Times New Roman" w:hAnsi="Times New Roman" w:cs="Times New Roman"/>
                <w:b/>
                <w:bCs/>
                <w:color w:val="000000"/>
                <w:szCs w:val="20"/>
              </w:rPr>
            </w:pP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284"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284"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283"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567" w:type="dxa"/>
            <w:gridSpan w:val="2"/>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568"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426"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eastAsia="Calibri" w:hAnsi="Times New Roman" w:cs="Times New Roman"/>
                <w:color w:val="000000"/>
                <w:szCs w:val="20"/>
              </w:rPr>
            </w:pPr>
          </w:p>
        </w:tc>
        <w:tc>
          <w:tcPr>
            <w:tcW w:w="566" w:type="dxa"/>
            <w:vMerge/>
            <w:tcBorders>
              <w:left w:val="nil"/>
              <w:right w:val="single" w:sz="4" w:space="0" w:color="000000"/>
            </w:tcBorders>
          </w:tcPr>
          <w:p w:rsidR="008C7C9C" w:rsidRPr="00AF19D4" w:rsidRDefault="008C7C9C" w:rsidP="00C70513">
            <w:pPr>
              <w:jc w:val="right"/>
              <w:rPr>
                <w:rFonts w:ascii="Times New Roman" w:hAnsi="Times New Roman" w:cs="Times New Roman"/>
                <w:color w:val="000000"/>
                <w:szCs w:val="20"/>
              </w:rPr>
            </w:pPr>
          </w:p>
        </w:tc>
      </w:tr>
      <w:tr w:rsidR="008C7C9C" w:rsidRPr="00AF19D4" w:rsidTr="00AF19D4">
        <w:trPr>
          <w:trHeight w:val="300"/>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8C7C9C" w:rsidRPr="00AF19D4" w:rsidRDefault="008C7C9C" w:rsidP="00C70513">
            <w:pPr>
              <w:rPr>
                <w:rFonts w:ascii="Times New Roman" w:hAnsi="Times New Roman" w:cs="Times New Roman"/>
                <w:b/>
                <w:bCs/>
                <w:color w:val="000000"/>
                <w:szCs w:val="20"/>
              </w:rPr>
            </w:pPr>
          </w:p>
        </w:tc>
        <w:tc>
          <w:tcPr>
            <w:tcW w:w="7797" w:type="dxa"/>
            <w:gridSpan w:val="18"/>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center"/>
              <w:rPr>
                <w:rFonts w:ascii="Times New Roman" w:hAnsi="Times New Roman" w:cs="Times New Roman"/>
                <w:color w:val="000000"/>
                <w:szCs w:val="20"/>
              </w:rPr>
            </w:pPr>
            <w:r w:rsidRPr="00AF19D4">
              <w:rPr>
                <w:rFonts w:ascii="Times New Roman" w:hAnsi="Times New Roman" w:cs="Times New Roman"/>
                <w:b/>
                <w:bCs/>
                <w:color w:val="000000"/>
                <w:szCs w:val="20"/>
              </w:rPr>
              <w:t>Порядковые номера  недель учебного процесса</w:t>
            </w:r>
          </w:p>
        </w:tc>
        <w:tc>
          <w:tcPr>
            <w:tcW w:w="566" w:type="dxa"/>
            <w:vMerge/>
            <w:tcBorders>
              <w:left w:val="nil"/>
              <w:right w:val="single" w:sz="4" w:space="0" w:color="000000"/>
            </w:tcBorders>
          </w:tcPr>
          <w:p w:rsidR="008C7C9C" w:rsidRPr="00AF19D4" w:rsidRDefault="008C7C9C" w:rsidP="00C70513">
            <w:pPr>
              <w:jc w:val="right"/>
              <w:rPr>
                <w:rFonts w:ascii="Times New Roman" w:hAnsi="Times New Roman" w:cs="Times New Roman"/>
                <w:color w:val="000000"/>
                <w:szCs w:val="20"/>
              </w:rPr>
            </w:pPr>
          </w:p>
        </w:tc>
      </w:tr>
      <w:tr w:rsidR="00AF19D4" w:rsidRPr="00AF19D4" w:rsidTr="00AF19D4">
        <w:trPr>
          <w:trHeight w:val="30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C7C9C" w:rsidRPr="00AF19D4" w:rsidRDefault="008C7C9C" w:rsidP="00C70513">
            <w:pPr>
              <w:rPr>
                <w:rFonts w:ascii="Times New Roman" w:hAnsi="Times New Roman" w:cs="Times New Roman"/>
                <w:b/>
                <w:bCs/>
                <w:color w:val="000000"/>
                <w:szCs w:val="20"/>
              </w:rPr>
            </w:pPr>
          </w:p>
        </w:tc>
        <w:tc>
          <w:tcPr>
            <w:tcW w:w="567"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1</w:t>
            </w:r>
          </w:p>
        </w:tc>
        <w:tc>
          <w:tcPr>
            <w:tcW w:w="567"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2</w:t>
            </w:r>
          </w:p>
        </w:tc>
        <w:tc>
          <w:tcPr>
            <w:tcW w:w="284"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3</w:t>
            </w:r>
          </w:p>
        </w:tc>
        <w:tc>
          <w:tcPr>
            <w:tcW w:w="425"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4</w:t>
            </w:r>
          </w:p>
        </w:tc>
        <w:tc>
          <w:tcPr>
            <w:tcW w:w="284"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5</w:t>
            </w:r>
          </w:p>
        </w:tc>
        <w:tc>
          <w:tcPr>
            <w:tcW w:w="425" w:type="dxa"/>
            <w:gridSpan w:val="2"/>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6</w:t>
            </w:r>
          </w:p>
        </w:tc>
        <w:tc>
          <w:tcPr>
            <w:tcW w:w="425"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7</w:t>
            </w:r>
          </w:p>
        </w:tc>
        <w:tc>
          <w:tcPr>
            <w:tcW w:w="567"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8</w:t>
            </w:r>
          </w:p>
        </w:tc>
        <w:tc>
          <w:tcPr>
            <w:tcW w:w="567"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9</w:t>
            </w:r>
          </w:p>
        </w:tc>
        <w:tc>
          <w:tcPr>
            <w:tcW w:w="567"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10</w:t>
            </w:r>
          </w:p>
        </w:tc>
        <w:tc>
          <w:tcPr>
            <w:tcW w:w="568"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11</w:t>
            </w:r>
          </w:p>
        </w:tc>
        <w:tc>
          <w:tcPr>
            <w:tcW w:w="425"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12</w:t>
            </w:r>
          </w:p>
        </w:tc>
        <w:tc>
          <w:tcPr>
            <w:tcW w:w="425"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13</w:t>
            </w:r>
          </w:p>
        </w:tc>
        <w:tc>
          <w:tcPr>
            <w:tcW w:w="425"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14</w:t>
            </w:r>
          </w:p>
        </w:tc>
        <w:tc>
          <w:tcPr>
            <w:tcW w:w="426"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15</w:t>
            </w:r>
          </w:p>
        </w:tc>
        <w:tc>
          <w:tcPr>
            <w:tcW w:w="425"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16</w:t>
            </w:r>
          </w:p>
        </w:tc>
        <w:tc>
          <w:tcPr>
            <w:tcW w:w="425" w:type="dxa"/>
            <w:tcBorders>
              <w:top w:val="nil"/>
              <w:left w:val="nil"/>
              <w:bottom w:val="single" w:sz="4" w:space="0" w:color="auto"/>
              <w:right w:val="single" w:sz="4" w:space="0" w:color="auto"/>
            </w:tcBorders>
            <w:shd w:val="clear" w:color="auto" w:fill="D9D9D9"/>
            <w:noWrap/>
            <w:vAlign w:val="bottom"/>
            <w:hideMark/>
          </w:tcPr>
          <w:p w:rsidR="008C7C9C" w:rsidRPr="00AF19D4" w:rsidRDefault="008C7C9C" w:rsidP="00C70513">
            <w:pPr>
              <w:jc w:val="center"/>
              <w:rPr>
                <w:rFonts w:ascii="Times New Roman" w:hAnsi="Times New Roman" w:cs="Times New Roman"/>
                <w:bCs/>
                <w:color w:val="000000"/>
                <w:szCs w:val="20"/>
              </w:rPr>
            </w:pPr>
            <w:r w:rsidRPr="00AF19D4">
              <w:rPr>
                <w:rFonts w:ascii="Times New Roman" w:hAnsi="Times New Roman" w:cs="Times New Roman"/>
                <w:bCs/>
                <w:color w:val="000000"/>
                <w:szCs w:val="20"/>
              </w:rPr>
              <w:t>17</w:t>
            </w:r>
          </w:p>
        </w:tc>
        <w:tc>
          <w:tcPr>
            <w:tcW w:w="566" w:type="dxa"/>
            <w:vMerge/>
            <w:tcBorders>
              <w:left w:val="nil"/>
              <w:bottom w:val="single" w:sz="4" w:space="0" w:color="auto"/>
              <w:right w:val="single" w:sz="4" w:space="0" w:color="000000"/>
            </w:tcBorders>
          </w:tcPr>
          <w:p w:rsidR="008C7C9C" w:rsidRPr="00AF19D4" w:rsidRDefault="008C7C9C" w:rsidP="00C70513">
            <w:pPr>
              <w:jc w:val="center"/>
              <w:rPr>
                <w:rFonts w:ascii="Times New Roman" w:hAnsi="Times New Roman" w:cs="Times New Roman"/>
                <w:b/>
                <w:bCs/>
                <w:color w:val="000000"/>
                <w:szCs w:val="20"/>
              </w:rPr>
            </w:pPr>
          </w:p>
        </w:tc>
      </w:tr>
      <w:tr w:rsidR="00AF19D4" w:rsidRPr="00AF19D4" w:rsidTr="00AF19D4">
        <w:trPr>
          <w:cantSplit/>
          <w:trHeight w:val="1134"/>
          <w:jc w:val="center"/>
        </w:trPr>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7C9C" w:rsidRPr="00AF19D4" w:rsidRDefault="008C7C9C" w:rsidP="00C70513">
            <w:pPr>
              <w:ind w:left="113" w:right="113"/>
              <w:jc w:val="center"/>
              <w:rPr>
                <w:rFonts w:ascii="Times New Roman" w:hAnsi="Times New Roman" w:cs="Times New Roman"/>
                <w:color w:val="000000"/>
                <w:szCs w:val="20"/>
              </w:rPr>
            </w:pPr>
            <w:r w:rsidRPr="00AF19D4">
              <w:rPr>
                <w:rFonts w:ascii="Times New Roman" w:hAnsi="Times New Roman" w:cs="Times New Roman"/>
                <w:color w:val="000000"/>
                <w:szCs w:val="20"/>
              </w:rPr>
              <w:t xml:space="preserve">Кол- </w:t>
            </w:r>
            <w:proofErr w:type="gramStart"/>
            <w:r w:rsidRPr="00AF19D4">
              <w:rPr>
                <w:rFonts w:ascii="Times New Roman" w:hAnsi="Times New Roman" w:cs="Times New Roman"/>
                <w:color w:val="000000"/>
                <w:szCs w:val="20"/>
              </w:rPr>
              <w:t>во</w:t>
            </w:r>
            <w:proofErr w:type="gramEnd"/>
            <w:r w:rsidRPr="00AF19D4">
              <w:rPr>
                <w:rFonts w:ascii="Times New Roman" w:hAnsi="Times New Roman" w:cs="Times New Roman"/>
                <w:color w:val="000000"/>
                <w:szCs w:val="20"/>
              </w:rPr>
              <w:t xml:space="preserve"> часов</w:t>
            </w: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p>
        </w:tc>
        <w:tc>
          <w:tcPr>
            <w:tcW w:w="284"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rPr>
                <w:rFonts w:ascii="Times New Roman" w:hAnsi="Times New Roman" w:cs="Times New Roman"/>
                <w:color w:val="000000"/>
                <w:szCs w:val="20"/>
              </w:rPr>
            </w:pP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rPr>
                <w:rFonts w:ascii="Times New Roman" w:hAnsi="Times New Roman" w:cs="Times New Roman"/>
                <w:color w:val="000000"/>
                <w:szCs w:val="20"/>
              </w:rPr>
            </w:pPr>
          </w:p>
        </w:tc>
        <w:tc>
          <w:tcPr>
            <w:tcW w:w="284"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425" w:type="dxa"/>
            <w:gridSpan w:val="2"/>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567"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568"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426"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rPr>
                <w:rFonts w:ascii="Times New Roman" w:hAnsi="Times New Roman" w:cs="Times New Roman"/>
                <w:color w:val="000000"/>
                <w:szCs w:val="20"/>
              </w:rPr>
            </w:pPr>
            <w:r w:rsidRPr="00AF19D4">
              <w:rPr>
                <w:rFonts w:ascii="Times New Roman" w:hAnsi="Times New Roman" w:cs="Times New Roman"/>
                <w:color w:val="000000"/>
                <w:szCs w:val="20"/>
              </w:rPr>
              <w:t>1</w:t>
            </w:r>
          </w:p>
        </w:tc>
        <w:tc>
          <w:tcPr>
            <w:tcW w:w="425" w:type="dxa"/>
            <w:tcBorders>
              <w:top w:val="nil"/>
              <w:left w:val="nil"/>
              <w:bottom w:val="single" w:sz="4" w:space="0" w:color="auto"/>
              <w:right w:val="single" w:sz="4" w:space="0" w:color="auto"/>
            </w:tcBorders>
            <w:shd w:val="clear" w:color="auto" w:fill="auto"/>
            <w:noWrap/>
            <w:vAlign w:val="bottom"/>
          </w:tcPr>
          <w:p w:rsidR="008C7C9C" w:rsidRPr="00AF19D4" w:rsidRDefault="008C7C9C" w:rsidP="00C70513">
            <w:pPr>
              <w:jc w:val="right"/>
              <w:rPr>
                <w:rFonts w:ascii="Times New Roman" w:hAnsi="Times New Roman" w:cs="Times New Roman"/>
                <w:szCs w:val="20"/>
              </w:rPr>
            </w:pPr>
            <w:r w:rsidRPr="00AF19D4">
              <w:rPr>
                <w:rFonts w:ascii="Times New Roman" w:hAnsi="Times New Roman" w:cs="Times New Roman"/>
                <w:szCs w:val="20"/>
              </w:rPr>
              <w:t>1</w:t>
            </w:r>
          </w:p>
        </w:tc>
        <w:tc>
          <w:tcPr>
            <w:tcW w:w="566" w:type="dxa"/>
            <w:tcBorders>
              <w:top w:val="nil"/>
              <w:left w:val="nil"/>
              <w:bottom w:val="single" w:sz="4" w:space="0" w:color="auto"/>
              <w:right w:val="single" w:sz="4" w:space="0" w:color="auto"/>
            </w:tcBorders>
            <w:shd w:val="clear" w:color="auto" w:fill="auto"/>
            <w:vAlign w:val="bottom"/>
          </w:tcPr>
          <w:p w:rsidR="008C7C9C" w:rsidRPr="00AF19D4" w:rsidRDefault="008C7C9C" w:rsidP="00C70513">
            <w:pPr>
              <w:jc w:val="center"/>
              <w:rPr>
                <w:rFonts w:ascii="Times New Roman" w:hAnsi="Times New Roman" w:cs="Times New Roman"/>
                <w:b/>
                <w:bCs/>
                <w:szCs w:val="20"/>
              </w:rPr>
            </w:pPr>
            <w:r w:rsidRPr="00AF19D4">
              <w:rPr>
                <w:rFonts w:ascii="Times New Roman" w:hAnsi="Times New Roman" w:cs="Times New Roman"/>
                <w:b/>
                <w:bCs/>
                <w:szCs w:val="20"/>
              </w:rPr>
              <w:t>13</w:t>
            </w:r>
          </w:p>
        </w:tc>
      </w:tr>
    </w:tbl>
    <w:p w:rsidR="00AF19D4" w:rsidRPr="00AF19D4" w:rsidRDefault="00AF19D4" w:rsidP="00AF19D4">
      <w:pPr>
        <w:shd w:val="clear" w:color="auto" w:fill="FFFFFF"/>
        <w:spacing w:before="100" w:beforeAutospacing="1"/>
        <w:rPr>
          <w:rFonts w:ascii="Times New Roman" w:hAnsi="Times New Roman" w:cs="Times New Roman"/>
          <w:b/>
          <w:color w:val="000000"/>
          <w:sz w:val="20"/>
          <w:szCs w:val="20"/>
        </w:rPr>
      </w:pPr>
    </w:p>
    <w:p w:rsidR="00AF19D4" w:rsidRDefault="00AF19D4" w:rsidP="00AF19D4">
      <w:pPr>
        <w:pStyle w:val="a4"/>
        <w:shd w:val="clear" w:color="auto" w:fill="FFFFFF"/>
        <w:spacing w:before="100" w:beforeAutospacing="1"/>
        <w:rPr>
          <w:rFonts w:ascii="Times New Roman" w:eastAsiaTheme="minorHAnsi" w:hAnsi="Times New Roman" w:cs="Times New Roman"/>
          <w:b/>
          <w:color w:val="000000"/>
          <w:sz w:val="20"/>
          <w:szCs w:val="20"/>
        </w:rPr>
      </w:pPr>
    </w:p>
    <w:p w:rsidR="00AF19D4" w:rsidRDefault="00AF19D4" w:rsidP="00AF19D4">
      <w:pPr>
        <w:pStyle w:val="a4"/>
        <w:shd w:val="clear" w:color="auto" w:fill="FFFFFF"/>
        <w:spacing w:before="100" w:beforeAutospacing="1"/>
        <w:rPr>
          <w:rFonts w:ascii="Times New Roman" w:eastAsiaTheme="minorHAnsi" w:hAnsi="Times New Roman" w:cs="Times New Roman"/>
          <w:b/>
          <w:color w:val="000000"/>
          <w:sz w:val="20"/>
          <w:szCs w:val="20"/>
        </w:rPr>
      </w:pPr>
    </w:p>
    <w:p w:rsidR="00AF19D4" w:rsidRDefault="00AF19D4" w:rsidP="00AF19D4">
      <w:pPr>
        <w:pStyle w:val="a4"/>
        <w:shd w:val="clear" w:color="auto" w:fill="FFFFFF"/>
        <w:spacing w:before="100" w:beforeAutospacing="1"/>
        <w:rPr>
          <w:rFonts w:ascii="Times New Roman" w:eastAsiaTheme="minorHAnsi" w:hAnsi="Times New Roman" w:cs="Times New Roman"/>
          <w:b/>
          <w:color w:val="000000"/>
          <w:sz w:val="20"/>
          <w:szCs w:val="20"/>
        </w:rPr>
      </w:pPr>
    </w:p>
    <w:p w:rsidR="00AF19D4" w:rsidRPr="00AF19D4" w:rsidRDefault="00AF19D4" w:rsidP="00AF19D4">
      <w:pPr>
        <w:pStyle w:val="a4"/>
        <w:shd w:val="clear" w:color="auto" w:fill="FFFFFF"/>
        <w:spacing w:before="100" w:beforeAutospacing="1"/>
        <w:rPr>
          <w:rFonts w:ascii="Times New Roman" w:eastAsiaTheme="minorHAnsi" w:hAnsi="Times New Roman" w:cs="Times New Roman"/>
          <w:b/>
          <w:color w:val="000000"/>
          <w:sz w:val="20"/>
          <w:szCs w:val="20"/>
        </w:rPr>
      </w:pPr>
    </w:p>
    <w:p w:rsidR="008C7C9C" w:rsidRPr="008C7C9C" w:rsidRDefault="008C7C9C" w:rsidP="00AF19D4">
      <w:pPr>
        <w:pStyle w:val="a4"/>
        <w:shd w:val="clear" w:color="auto" w:fill="FFFFFF"/>
        <w:spacing w:before="100" w:beforeAutospacing="1"/>
        <w:jc w:val="center"/>
        <w:rPr>
          <w:rFonts w:ascii="Times New Roman" w:eastAsiaTheme="minorHAnsi" w:hAnsi="Times New Roman" w:cs="Times New Roman"/>
          <w:b/>
          <w:color w:val="000000"/>
          <w:sz w:val="20"/>
          <w:szCs w:val="20"/>
        </w:rPr>
      </w:pPr>
      <w:r w:rsidRPr="008C7C9C">
        <w:rPr>
          <w:rFonts w:ascii="Times New Roman" w:eastAsiaTheme="minorHAnsi" w:hAnsi="Times New Roman" w:cs="Times New Roman"/>
          <w:b/>
          <w:color w:val="000000"/>
          <w:sz w:val="20"/>
          <w:szCs w:val="20"/>
        </w:rPr>
        <w:t>2 полугодие</w:t>
      </w:r>
    </w:p>
    <w:tbl>
      <w:tblPr>
        <w:tblW w:w="10916"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
        <w:gridCol w:w="142"/>
        <w:gridCol w:w="284"/>
        <w:gridCol w:w="142"/>
        <w:gridCol w:w="283"/>
        <w:gridCol w:w="105"/>
        <w:gridCol w:w="320"/>
        <w:gridCol w:w="68"/>
        <w:gridCol w:w="216"/>
        <w:gridCol w:w="173"/>
        <w:gridCol w:w="252"/>
        <w:gridCol w:w="136"/>
        <w:gridCol w:w="289"/>
        <w:gridCol w:w="142"/>
        <w:gridCol w:w="283"/>
        <w:gridCol w:w="63"/>
        <w:gridCol w:w="221"/>
        <w:gridCol w:w="167"/>
        <w:gridCol w:w="258"/>
        <w:gridCol w:w="131"/>
        <w:gridCol w:w="294"/>
        <w:gridCol w:w="94"/>
        <w:gridCol w:w="332"/>
        <w:gridCol w:w="56"/>
        <w:gridCol w:w="227"/>
        <w:gridCol w:w="162"/>
        <w:gridCol w:w="122"/>
        <w:gridCol w:w="266"/>
        <w:gridCol w:w="159"/>
        <w:gridCol w:w="230"/>
        <w:gridCol w:w="195"/>
        <w:gridCol w:w="284"/>
        <w:gridCol w:w="141"/>
        <w:gridCol w:w="156"/>
        <w:gridCol w:w="128"/>
        <w:gridCol w:w="261"/>
        <w:gridCol w:w="164"/>
        <w:gridCol w:w="224"/>
        <w:gridCol w:w="201"/>
        <w:gridCol w:w="188"/>
        <w:gridCol w:w="238"/>
        <w:gridCol w:w="150"/>
        <w:gridCol w:w="133"/>
        <w:gridCol w:w="255"/>
        <w:gridCol w:w="29"/>
        <w:gridCol w:w="283"/>
        <w:gridCol w:w="77"/>
        <w:gridCol w:w="388"/>
        <w:gridCol w:w="276"/>
        <w:gridCol w:w="677"/>
      </w:tblGrid>
      <w:tr w:rsidR="008C7C9C" w:rsidRPr="00EC165D" w:rsidTr="00AF19D4">
        <w:trPr>
          <w:trHeight w:val="206"/>
        </w:trPr>
        <w:tc>
          <w:tcPr>
            <w:tcW w:w="568" w:type="dxa"/>
            <w:vMerge w:val="restart"/>
            <w:textDirection w:val="btLr"/>
            <w:vAlign w:val="center"/>
          </w:tcPr>
          <w:p w:rsidR="008C7C9C" w:rsidRPr="00EC165D" w:rsidRDefault="008C7C9C" w:rsidP="00AF19D4">
            <w:pPr>
              <w:spacing w:after="0"/>
              <w:ind w:left="113" w:right="113"/>
              <w:jc w:val="center"/>
              <w:rPr>
                <w:rFonts w:ascii="Times New Roman" w:hAnsi="Times New Roman" w:cs="Times New Roman"/>
                <w:b/>
                <w:bCs/>
                <w:color w:val="000000"/>
                <w:sz w:val="20"/>
                <w:szCs w:val="20"/>
              </w:rPr>
            </w:pPr>
            <w:r w:rsidRPr="00EC165D">
              <w:rPr>
                <w:rFonts w:ascii="Times New Roman" w:hAnsi="Times New Roman" w:cs="Times New Roman"/>
                <w:b/>
                <w:bCs/>
                <w:color w:val="000000"/>
                <w:sz w:val="20"/>
                <w:szCs w:val="20"/>
              </w:rPr>
              <w:t>Сроки</w:t>
            </w:r>
          </w:p>
        </w:tc>
        <w:tc>
          <w:tcPr>
            <w:tcW w:w="1559" w:type="dxa"/>
            <w:gridSpan w:val="7"/>
            <w:shd w:val="clear" w:color="auto" w:fill="auto"/>
            <w:noWrap/>
            <w:vAlign w:val="bottom"/>
          </w:tcPr>
          <w:p w:rsidR="008C7C9C" w:rsidRPr="00EC165D" w:rsidRDefault="008C7C9C" w:rsidP="00AF19D4">
            <w:pPr>
              <w:spacing w:before="120" w:after="0"/>
              <w:jc w:val="center"/>
              <w:rPr>
                <w:rFonts w:ascii="Times New Roman" w:eastAsia="Calibri" w:hAnsi="Times New Roman" w:cs="Times New Roman"/>
                <w:color w:val="000000"/>
                <w:sz w:val="20"/>
                <w:szCs w:val="20"/>
              </w:rPr>
            </w:pPr>
            <w:r w:rsidRPr="00EC165D">
              <w:rPr>
                <w:rFonts w:ascii="Times New Roman" w:hAnsi="Times New Roman" w:cs="Times New Roman"/>
                <w:color w:val="000000"/>
                <w:sz w:val="20"/>
                <w:szCs w:val="20"/>
              </w:rPr>
              <w:t>январь</w:t>
            </w:r>
          </w:p>
        </w:tc>
        <w:tc>
          <w:tcPr>
            <w:tcW w:w="1559" w:type="dxa"/>
            <w:gridSpan w:val="8"/>
            <w:shd w:val="clear" w:color="auto" w:fill="auto"/>
            <w:noWrap/>
            <w:vAlign w:val="bottom"/>
          </w:tcPr>
          <w:p w:rsidR="008C7C9C" w:rsidRPr="00EC165D" w:rsidRDefault="008C7C9C" w:rsidP="00AF19D4">
            <w:pPr>
              <w:spacing w:before="120" w:after="0"/>
              <w:jc w:val="center"/>
              <w:rPr>
                <w:rFonts w:ascii="Times New Roman" w:eastAsia="Calibri" w:hAnsi="Times New Roman" w:cs="Times New Roman"/>
                <w:color w:val="000000"/>
                <w:sz w:val="20"/>
                <w:szCs w:val="20"/>
              </w:rPr>
            </w:pPr>
            <w:r w:rsidRPr="00EC165D">
              <w:rPr>
                <w:rFonts w:ascii="Times New Roman" w:hAnsi="Times New Roman" w:cs="Times New Roman"/>
                <w:color w:val="000000"/>
                <w:sz w:val="20"/>
                <w:szCs w:val="20"/>
              </w:rPr>
              <w:t>февраль</w:t>
            </w:r>
          </w:p>
        </w:tc>
        <w:tc>
          <w:tcPr>
            <w:tcW w:w="1560" w:type="dxa"/>
            <w:gridSpan w:val="8"/>
            <w:shd w:val="clear" w:color="auto" w:fill="auto"/>
            <w:noWrap/>
            <w:vAlign w:val="bottom"/>
          </w:tcPr>
          <w:p w:rsidR="008C7C9C" w:rsidRPr="00EC165D" w:rsidRDefault="008C7C9C" w:rsidP="00AF19D4">
            <w:pPr>
              <w:spacing w:before="120" w:after="0"/>
              <w:jc w:val="center"/>
              <w:rPr>
                <w:rFonts w:ascii="Times New Roman" w:eastAsia="Calibri" w:hAnsi="Times New Roman" w:cs="Times New Roman"/>
                <w:color w:val="000000"/>
                <w:sz w:val="20"/>
                <w:szCs w:val="20"/>
              </w:rPr>
            </w:pPr>
            <w:r w:rsidRPr="00EC165D">
              <w:rPr>
                <w:rFonts w:ascii="Times New Roman" w:hAnsi="Times New Roman" w:cs="Times New Roman"/>
                <w:color w:val="000000"/>
                <w:sz w:val="20"/>
                <w:szCs w:val="20"/>
              </w:rPr>
              <w:t>март</w:t>
            </w:r>
          </w:p>
        </w:tc>
        <w:tc>
          <w:tcPr>
            <w:tcW w:w="1417" w:type="dxa"/>
            <w:gridSpan w:val="8"/>
            <w:shd w:val="clear" w:color="auto" w:fill="auto"/>
            <w:noWrap/>
            <w:vAlign w:val="bottom"/>
          </w:tcPr>
          <w:p w:rsidR="008C7C9C" w:rsidRPr="00EC165D" w:rsidRDefault="008C7C9C" w:rsidP="00AF19D4">
            <w:pPr>
              <w:spacing w:before="120" w:after="0"/>
              <w:jc w:val="center"/>
              <w:rPr>
                <w:rFonts w:ascii="Times New Roman" w:eastAsia="Calibri" w:hAnsi="Times New Roman" w:cs="Times New Roman"/>
                <w:color w:val="000000"/>
                <w:sz w:val="20"/>
                <w:szCs w:val="20"/>
              </w:rPr>
            </w:pPr>
            <w:r w:rsidRPr="00EC165D">
              <w:rPr>
                <w:rFonts w:ascii="Times New Roman" w:hAnsi="Times New Roman" w:cs="Times New Roman"/>
                <w:color w:val="000000"/>
                <w:sz w:val="20"/>
                <w:szCs w:val="20"/>
              </w:rPr>
              <w:t>апрель</w:t>
            </w:r>
          </w:p>
        </w:tc>
        <w:tc>
          <w:tcPr>
            <w:tcW w:w="1985" w:type="dxa"/>
            <w:gridSpan w:val="10"/>
            <w:vAlign w:val="bottom"/>
          </w:tcPr>
          <w:p w:rsidR="008C7C9C" w:rsidRPr="00EC165D" w:rsidRDefault="008C7C9C" w:rsidP="00AF19D4">
            <w:pPr>
              <w:spacing w:before="120" w:after="0"/>
              <w:jc w:val="center"/>
              <w:rPr>
                <w:rFonts w:ascii="Times New Roman" w:eastAsia="Calibri" w:hAnsi="Times New Roman" w:cs="Times New Roman"/>
                <w:color w:val="000000"/>
                <w:sz w:val="20"/>
                <w:szCs w:val="20"/>
              </w:rPr>
            </w:pPr>
            <w:r w:rsidRPr="00EC165D">
              <w:rPr>
                <w:rFonts w:ascii="Times New Roman" w:hAnsi="Times New Roman" w:cs="Times New Roman"/>
                <w:color w:val="000000"/>
                <w:sz w:val="20"/>
                <w:szCs w:val="20"/>
              </w:rPr>
              <w:t>май</w:t>
            </w:r>
          </w:p>
        </w:tc>
        <w:tc>
          <w:tcPr>
            <w:tcW w:w="1591" w:type="dxa"/>
            <w:gridSpan w:val="8"/>
            <w:shd w:val="clear" w:color="auto" w:fill="auto"/>
            <w:noWrap/>
            <w:vAlign w:val="bottom"/>
          </w:tcPr>
          <w:p w:rsidR="008C7C9C" w:rsidRPr="00EC165D" w:rsidRDefault="008C7C9C" w:rsidP="00AF19D4">
            <w:pPr>
              <w:spacing w:before="120" w:after="0"/>
              <w:jc w:val="center"/>
              <w:rPr>
                <w:rFonts w:ascii="Times New Roman" w:eastAsia="Calibri" w:hAnsi="Times New Roman" w:cs="Times New Roman"/>
                <w:color w:val="000000"/>
                <w:sz w:val="20"/>
                <w:szCs w:val="20"/>
              </w:rPr>
            </w:pPr>
            <w:r w:rsidRPr="00EC165D">
              <w:rPr>
                <w:rFonts w:ascii="Times New Roman" w:hAnsi="Times New Roman" w:cs="Times New Roman"/>
                <w:color w:val="000000"/>
                <w:sz w:val="20"/>
                <w:szCs w:val="20"/>
              </w:rPr>
              <w:t>июнь</w:t>
            </w:r>
          </w:p>
        </w:tc>
        <w:tc>
          <w:tcPr>
            <w:tcW w:w="677" w:type="dxa"/>
            <w:vMerge w:val="restart"/>
            <w:textDirection w:val="btLr"/>
            <w:vAlign w:val="center"/>
          </w:tcPr>
          <w:p w:rsidR="008C7C9C" w:rsidRPr="00EC165D" w:rsidRDefault="008C7C9C" w:rsidP="00AF19D4">
            <w:pPr>
              <w:spacing w:after="0"/>
              <w:ind w:left="113" w:right="113"/>
              <w:rPr>
                <w:rFonts w:ascii="Times New Roman" w:hAnsi="Times New Roman" w:cs="Times New Roman"/>
                <w:color w:val="000000"/>
                <w:sz w:val="20"/>
                <w:szCs w:val="20"/>
              </w:rPr>
            </w:pPr>
            <w:r w:rsidRPr="00EC165D">
              <w:rPr>
                <w:rFonts w:ascii="Times New Roman" w:hAnsi="Times New Roman" w:cs="Times New Roman"/>
                <w:color w:val="000000"/>
                <w:sz w:val="20"/>
                <w:szCs w:val="20"/>
              </w:rPr>
              <w:t>Часов всего</w:t>
            </w:r>
          </w:p>
        </w:tc>
      </w:tr>
      <w:tr w:rsidR="00AF19D4" w:rsidRPr="00EC165D" w:rsidTr="00AF19D4">
        <w:trPr>
          <w:trHeight w:val="300"/>
        </w:trPr>
        <w:tc>
          <w:tcPr>
            <w:tcW w:w="568" w:type="dxa"/>
            <w:vMerge/>
            <w:vAlign w:val="center"/>
            <w:hideMark/>
          </w:tcPr>
          <w:p w:rsidR="008C7C9C" w:rsidRPr="00EC165D" w:rsidRDefault="008C7C9C" w:rsidP="00AF19D4">
            <w:pPr>
              <w:spacing w:after="0"/>
              <w:rPr>
                <w:rFonts w:ascii="Times New Roman" w:hAnsi="Times New Roman" w:cs="Times New Roman"/>
                <w:b/>
                <w:bCs/>
                <w:color w:val="000000"/>
                <w:sz w:val="20"/>
                <w:szCs w:val="20"/>
              </w:rPr>
            </w:pPr>
          </w:p>
        </w:tc>
        <w:tc>
          <w:tcPr>
            <w:tcW w:w="283" w:type="dxa"/>
            <w:shd w:val="clear" w:color="auto" w:fill="595959" w:themeFill="text1" w:themeFillTint="A6"/>
            <w:noWrap/>
            <w:vAlign w:val="bottom"/>
          </w:tcPr>
          <w:p w:rsidR="008C7C9C" w:rsidRPr="008C7C9C" w:rsidRDefault="008C7C9C" w:rsidP="00AF19D4">
            <w:pPr>
              <w:spacing w:after="0"/>
              <w:jc w:val="right"/>
              <w:rPr>
                <w:rFonts w:ascii="Times New Roman" w:eastAsia="Calibri" w:hAnsi="Times New Roman" w:cs="Times New Roman"/>
                <w:color w:val="595959" w:themeColor="text1" w:themeTint="A6"/>
                <w:sz w:val="20"/>
                <w:szCs w:val="20"/>
              </w:rPr>
            </w:pPr>
          </w:p>
        </w:tc>
        <w:tc>
          <w:tcPr>
            <w:tcW w:w="426"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w:t>
            </w: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284"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w:t>
            </w: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w:t>
            </w: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284"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w:t>
            </w: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w:t>
            </w:r>
          </w:p>
        </w:tc>
        <w:tc>
          <w:tcPr>
            <w:tcW w:w="426"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283"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84"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w:t>
            </w:r>
          </w:p>
        </w:tc>
        <w:tc>
          <w:tcPr>
            <w:tcW w:w="284"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426"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283"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284"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283" w:type="dxa"/>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741" w:type="dxa"/>
            <w:gridSpan w:val="3"/>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677" w:type="dxa"/>
            <w:vMerge/>
          </w:tcPr>
          <w:p w:rsidR="008C7C9C" w:rsidRPr="00EC165D" w:rsidRDefault="008C7C9C" w:rsidP="00AF19D4">
            <w:pPr>
              <w:spacing w:after="0"/>
              <w:jc w:val="right"/>
              <w:rPr>
                <w:rFonts w:ascii="Times New Roman" w:hAnsi="Times New Roman" w:cs="Times New Roman"/>
                <w:color w:val="000000"/>
                <w:sz w:val="20"/>
                <w:szCs w:val="20"/>
              </w:rPr>
            </w:pPr>
          </w:p>
        </w:tc>
      </w:tr>
      <w:tr w:rsidR="00AF19D4" w:rsidRPr="00EC165D" w:rsidTr="00AF19D4">
        <w:trPr>
          <w:trHeight w:val="300"/>
        </w:trPr>
        <w:tc>
          <w:tcPr>
            <w:tcW w:w="568" w:type="dxa"/>
            <w:vMerge/>
            <w:vAlign w:val="center"/>
            <w:hideMark/>
          </w:tcPr>
          <w:p w:rsidR="008C7C9C" w:rsidRPr="00EC165D" w:rsidRDefault="008C7C9C" w:rsidP="00AF19D4">
            <w:pPr>
              <w:spacing w:after="0"/>
              <w:rPr>
                <w:rFonts w:ascii="Times New Roman" w:hAnsi="Times New Roman" w:cs="Times New Roman"/>
                <w:b/>
                <w:bCs/>
                <w:color w:val="000000"/>
                <w:sz w:val="20"/>
                <w:szCs w:val="20"/>
              </w:rPr>
            </w:pPr>
          </w:p>
        </w:tc>
        <w:tc>
          <w:tcPr>
            <w:tcW w:w="283" w:type="dxa"/>
            <w:shd w:val="clear" w:color="auto" w:fill="595959" w:themeFill="text1" w:themeFillTint="A6"/>
            <w:noWrap/>
            <w:vAlign w:val="bottom"/>
          </w:tcPr>
          <w:p w:rsidR="008C7C9C" w:rsidRPr="008C7C9C" w:rsidRDefault="008C7C9C" w:rsidP="00AF19D4">
            <w:pPr>
              <w:spacing w:after="0"/>
              <w:jc w:val="right"/>
              <w:rPr>
                <w:rFonts w:ascii="Times New Roman" w:eastAsia="Calibri" w:hAnsi="Times New Roman" w:cs="Times New Roman"/>
                <w:color w:val="595959" w:themeColor="text1" w:themeTint="A6"/>
                <w:sz w:val="20"/>
                <w:szCs w:val="20"/>
              </w:rPr>
            </w:pPr>
          </w:p>
        </w:tc>
        <w:tc>
          <w:tcPr>
            <w:tcW w:w="426"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284"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284"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6"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283"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284"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284"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5" w:type="dxa"/>
            <w:gridSpan w:val="2"/>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426"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283"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284" w:type="dxa"/>
            <w:gridSpan w:val="2"/>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283" w:type="dxa"/>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741" w:type="dxa"/>
            <w:gridSpan w:val="3"/>
            <w:shd w:val="clear" w:color="auto" w:fill="auto"/>
            <w:noWrap/>
            <w:vAlign w:val="bottom"/>
          </w:tcPr>
          <w:p w:rsidR="008C7C9C" w:rsidRPr="00EC165D" w:rsidRDefault="008C7C9C" w:rsidP="00AF19D4">
            <w:pPr>
              <w:spacing w:after="0"/>
              <w:jc w:val="right"/>
              <w:rPr>
                <w:rFonts w:ascii="Times New Roman" w:eastAsia="Calibri" w:hAnsi="Times New Roman" w:cs="Times New Roman"/>
                <w:color w:val="000000"/>
                <w:sz w:val="20"/>
                <w:szCs w:val="20"/>
              </w:rPr>
            </w:pPr>
          </w:p>
        </w:tc>
        <w:tc>
          <w:tcPr>
            <w:tcW w:w="677" w:type="dxa"/>
            <w:vMerge/>
          </w:tcPr>
          <w:p w:rsidR="008C7C9C" w:rsidRPr="00EC165D" w:rsidRDefault="008C7C9C" w:rsidP="00AF19D4">
            <w:pPr>
              <w:spacing w:after="0"/>
              <w:jc w:val="right"/>
              <w:rPr>
                <w:rFonts w:ascii="Times New Roman" w:hAnsi="Times New Roman" w:cs="Times New Roman"/>
                <w:color w:val="000000"/>
                <w:sz w:val="20"/>
                <w:szCs w:val="20"/>
              </w:rPr>
            </w:pPr>
          </w:p>
        </w:tc>
      </w:tr>
      <w:tr w:rsidR="008C7C9C" w:rsidRPr="00EC165D" w:rsidTr="00AF19D4">
        <w:trPr>
          <w:trHeight w:val="300"/>
        </w:trPr>
        <w:tc>
          <w:tcPr>
            <w:tcW w:w="568" w:type="dxa"/>
            <w:vMerge/>
            <w:vAlign w:val="center"/>
          </w:tcPr>
          <w:p w:rsidR="008C7C9C" w:rsidRPr="00EC165D" w:rsidRDefault="008C7C9C" w:rsidP="00AF19D4">
            <w:pPr>
              <w:spacing w:after="0"/>
              <w:rPr>
                <w:rFonts w:ascii="Times New Roman" w:hAnsi="Times New Roman" w:cs="Times New Roman"/>
                <w:b/>
                <w:bCs/>
                <w:color w:val="000000"/>
                <w:sz w:val="20"/>
                <w:szCs w:val="20"/>
              </w:rPr>
            </w:pPr>
          </w:p>
        </w:tc>
        <w:tc>
          <w:tcPr>
            <w:tcW w:w="9671" w:type="dxa"/>
            <w:gridSpan w:val="49"/>
          </w:tcPr>
          <w:p w:rsidR="008C7C9C" w:rsidRPr="00EC165D" w:rsidRDefault="008C7C9C" w:rsidP="00AF19D4">
            <w:pPr>
              <w:spacing w:after="0"/>
              <w:jc w:val="center"/>
              <w:rPr>
                <w:rFonts w:ascii="Times New Roman" w:hAnsi="Times New Roman" w:cs="Times New Roman"/>
                <w:color w:val="000000"/>
                <w:sz w:val="20"/>
                <w:szCs w:val="20"/>
              </w:rPr>
            </w:pPr>
            <w:r w:rsidRPr="00EC165D">
              <w:rPr>
                <w:rFonts w:ascii="Times New Roman" w:hAnsi="Times New Roman" w:cs="Times New Roman"/>
                <w:b/>
                <w:bCs/>
                <w:color w:val="000000"/>
                <w:sz w:val="20"/>
                <w:szCs w:val="20"/>
              </w:rPr>
              <w:t>Порядковые номера  недель учебного процесса</w:t>
            </w:r>
          </w:p>
        </w:tc>
        <w:tc>
          <w:tcPr>
            <w:tcW w:w="677" w:type="dxa"/>
            <w:vMerge/>
          </w:tcPr>
          <w:p w:rsidR="008C7C9C" w:rsidRPr="00EC165D" w:rsidRDefault="008C7C9C" w:rsidP="00AF19D4">
            <w:pPr>
              <w:spacing w:after="0"/>
              <w:jc w:val="right"/>
              <w:rPr>
                <w:rFonts w:ascii="Times New Roman" w:hAnsi="Times New Roman" w:cs="Times New Roman"/>
                <w:color w:val="000000"/>
                <w:sz w:val="20"/>
                <w:szCs w:val="20"/>
              </w:rPr>
            </w:pPr>
          </w:p>
        </w:tc>
      </w:tr>
      <w:tr w:rsidR="00AF19D4" w:rsidRPr="00EC165D" w:rsidTr="00AF19D4">
        <w:trPr>
          <w:trHeight w:val="300"/>
        </w:trPr>
        <w:tc>
          <w:tcPr>
            <w:tcW w:w="568" w:type="dxa"/>
            <w:vMerge/>
            <w:vAlign w:val="center"/>
            <w:hideMark/>
          </w:tcPr>
          <w:p w:rsidR="008C7C9C" w:rsidRPr="00EC165D" w:rsidRDefault="008C7C9C" w:rsidP="00AF19D4">
            <w:pPr>
              <w:spacing w:after="0"/>
              <w:rPr>
                <w:rFonts w:ascii="Times New Roman" w:hAnsi="Times New Roman" w:cs="Times New Roman"/>
                <w:b/>
                <w:bCs/>
                <w:color w:val="000000"/>
                <w:sz w:val="20"/>
                <w:szCs w:val="20"/>
              </w:rPr>
            </w:pPr>
          </w:p>
        </w:tc>
        <w:tc>
          <w:tcPr>
            <w:tcW w:w="425"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19</w:t>
            </w:r>
          </w:p>
        </w:tc>
        <w:tc>
          <w:tcPr>
            <w:tcW w:w="426"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20</w:t>
            </w:r>
          </w:p>
        </w:tc>
        <w:tc>
          <w:tcPr>
            <w:tcW w:w="388"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21</w:t>
            </w:r>
          </w:p>
        </w:tc>
        <w:tc>
          <w:tcPr>
            <w:tcW w:w="388"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22</w:t>
            </w:r>
          </w:p>
        </w:tc>
        <w:tc>
          <w:tcPr>
            <w:tcW w:w="389"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23</w:t>
            </w:r>
          </w:p>
        </w:tc>
        <w:tc>
          <w:tcPr>
            <w:tcW w:w="388"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24</w:t>
            </w:r>
          </w:p>
        </w:tc>
        <w:tc>
          <w:tcPr>
            <w:tcW w:w="431"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25</w:t>
            </w:r>
          </w:p>
        </w:tc>
        <w:tc>
          <w:tcPr>
            <w:tcW w:w="346"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26</w:t>
            </w:r>
          </w:p>
        </w:tc>
        <w:tc>
          <w:tcPr>
            <w:tcW w:w="388"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27</w:t>
            </w:r>
          </w:p>
        </w:tc>
        <w:tc>
          <w:tcPr>
            <w:tcW w:w="389"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28</w:t>
            </w:r>
          </w:p>
        </w:tc>
        <w:tc>
          <w:tcPr>
            <w:tcW w:w="388"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29</w:t>
            </w:r>
          </w:p>
        </w:tc>
        <w:tc>
          <w:tcPr>
            <w:tcW w:w="388"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30</w:t>
            </w:r>
          </w:p>
        </w:tc>
        <w:tc>
          <w:tcPr>
            <w:tcW w:w="389"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31</w:t>
            </w:r>
          </w:p>
        </w:tc>
        <w:tc>
          <w:tcPr>
            <w:tcW w:w="388" w:type="dxa"/>
            <w:gridSpan w:val="2"/>
            <w:shd w:val="clear" w:color="auto" w:fill="D9D9D9"/>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32</w:t>
            </w:r>
          </w:p>
        </w:tc>
        <w:tc>
          <w:tcPr>
            <w:tcW w:w="389" w:type="dxa"/>
            <w:gridSpan w:val="2"/>
            <w:shd w:val="clear" w:color="auto" w:fill="D9D9D9"/>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33</w:t>
            </w:r>
          </w:p>
        </w:tc>
        <w:tc>
          <w:tcPr>
            <w:tcW w:w="479" w:type="dxa"/>
            <w:gridSpan w:val="2"/>
            <w:shd w:val="clear" w:color="auto" w:fill="D9D9D9"/>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34</w:t>
            </w:r>
          </w:p>
        </w:tc>
        <w:tc>
          <w:tcPr>
            <w:tcW w:w="297" w:type="dxa"/>
            <w:gridSpan w:val="2"/>
            <w:shd w:val="clear" w:color="auto" w:fill="D9D9D9"/>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35</w:t>
            </w:r>
          </w:p>
        </w:tc>
        <w:tc>
          <w:tcPr>
            <w:tcW w:w="389" w:type="dxa"/>
            <w:gridSpan w:val="2"/>
            <w:shd w:val="clear" w:color="auto" w:fill="D9D9D9"/>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36</w:t>
            </w:r>
          </w:p>
        </w:tc>
        <w:tc>
          <w:tcPr>
            <w:tcW w:w="388" w:type="dxa"/>
            <w:gridSpan w:val="2"/>
            <w:shd w:val="clear" w:color="auto" w:fill="D9D9D9"/>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37</w:t>
            </w:r>
          </w:p>
        </w:tc>
        <w:tc>
          <w:tcPr>
            <w:tcW w:w="389" w:type="dxa"/>
            <w:gridSpan w:val="2"/>
            <w:shd w:val="clear" w:color="auto" w:fill="D9D9D9"/>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38</w:t>
            </w:r>
          </w:p>
        </w:tc>
        <w:tc>
          <w:tcPr>
            <w:tcW w:w="388"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39</w:t>
            </w:r>
          </w:p>
        </w:tc>
        <w:tc>
          <w:tcPr>
            <w:tcW w:w="388" w:type="dxa"/>
            <w:gridSpan w:val="2"/>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40</w:t>
            </w:r>
          </w:p>
        </w:tc>
        <w:tc>
          <w:tcPr>
            <w:tcW w:w="389" w:type="dxa"/>
            <w:gridSpan w:val="3"/>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41</w:t>
            </w:r>
          </w:p>
        </w:tc>
        <w:tc>
          <w:tcPr>
            <w:tcW w:w="388" w:type="dxa"/>
            <w:shd w:val="clear" w:color="auto" w:fill="D9D9D9"/>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42</w:t>
            </w:r>
          </w:p>
        </w:tc>
        <w:tc>
          <w:tcPr>
            <w:tcW w:w="276" w:type="dxa"/>
            <w:shd w:val="clear" w:color="auto" w:fill="D9D9D9"/>
            <w:noWrap/>
            <w:vAlign w:val="bottom"/>
          </w:tcPr>
          <w:p w:rsidR="008C7C9C" w:rsidRPr="00AF19D4" w:rsidRDefault="008C7C9C" w:rsidP="00AF19D4">
            <w:pPr>
              <w:spacing w:after="0"/>
              <w:jc w:val="center"/>
              <w:rPr>
                <w:rFonts w:ascii="Times New Roman" w:hAnsi="Times New Roman" w:cs="Times New Roman"/>
                <w:bCs/>
                <w:color w:val="000000"/>
                <w:sz w:val="18"/>
                <w:szCs w:val="20"/>
              </w:rPr>
            </w:pPr>
            <w:r w:rsidRPr="00AF19D4">
              <w:rPr>
                <w:rFonts w:ascii="Times New Roman" w:hAnsi="Times New Roman" w:cs="Times New Roman"/>
                <w:bCs/>
                <w:color w:val="000000"/>
                <w:sz w:val="18"/>
                <w:szCs w:val="20"/>
              </w:rPr>
              <w:t>43</w:t>
            </w:r>
          </w:p>
        </w:tc>
        <w:tc>
          <w:tcPr>
            <w:tcW w:w="677" w:type="dxa"/>
          </w:tcPr>
          <w:p w:rsidR="008C7C9C" w:rsidRPr="00EC165D" w:rsidRDefault="008C7C9C" w:rsidP="00AF19D4">
            <w:pPr>
              <w:spacing w:after="0"/>
              <w:jc w:val="center"/>
              <w:rPr>
                <w:rFonts w:ascii="Times New Roman" w:hAnsi="Times New Roman" w:cs="Times New Roman"/>
                <w:b/>
                <w:bCs/>
                <w:color w:val="000000"/>
                <w:sz w:val="20"/>
                <w:szCs w:val="20"/>
              </w:rPr>
            </w:pPr>
          </w:p>
        </w:tc>
      </w:tr>
      <w:tr w:rsidR="008C7C9C" w:rsidRPr="00EC165D" w:rsidTr="00AF19D4">
        <w:trPr>
          <w:cantSplit/>
          <w:trHeight w:val="1474"/>
        </w:trPr>
        <w:tc>
          <w:tcPr>
            <w:tcW w:w="568" w:type="dxa"/>
            <w:shd w:val="clear" w:color="auto" w:fill="auto"/>
            <w:textDirection w:val="btLr"/>
            <w:vAlign w:val="center"/>
            <w:hideMark/>
          </w:tcPr>
          <w:p w:rsidR="008C7C9C" w:rsidRPr="00EC165D" w:rsidRDefault="008C7C9C" w:rsidP="00AF19D4">
            <w:pPr>
              <w:spacing w:after="0"/>
              <w:ind w:left="113" w:right="113"/>
              <w:rPr>
                <w:rFonts w:ascii="Times New Roman" w:hAnsi="Times New Roman" w:cs="Times New Roman"/>
                <w:color w:val="000000"/>
                <w:sz w:val="20"/>
                <w:szCs w:val="20"/>
              </w:rPr>
            </w:pPr>
            <w:r w:rsidRPr="00EC165D">
              <w:rPr>
                <w:rFonts w:ascii="Times New Roman" w:hAnsi="Times New Roman" w:cs="Times New Roman"/>
                <w:color w:val="000000"/>
                <w:sz w:val="20"/>
                <w:szCs w:val="20"/>
              </w:rPr>
              <w:t>Количество часов</w:t>
            </w:r>
          </w:p>
        </w:tc>
        <w:tc>
          <w:tcPr>
            <w:tcW w:w="425" w:type="dxa"/>
            <w:gridSpan w:val="2"/>
            <w:shd w:val="clear" w:color="auto" w:fill="auto"/>
            <w:noWrap/>
            <w:vAlign w:val="bottom"/>
          </w:tcPr>
          <w:p w:rsidR="008C7C9C" w:rsidRPr="00AF19D4" w:rsidRDefault="008C7C9C" w:rsidP="00AF19D4">
            <w:pPr>
              <w:spacing w:after="0"/>
              <w:jc w:val="right"/>
              <w:rPr>
                <w:rFonts w:ascii="Times New Roman" w:hAnsi="Times New Roman" w:cs="Times New Roman"/>
                <w:color w:val="000000"/>
                <w:sz w:val="18"/>
                <w:szCs w:val="20"/>
              </w:rPr>
            </w:pPr>
          </w:p>
        </w:tc>
        <w:tc>
          <w:tcPr>
            <w:tcW w:w="426"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9"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431"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46"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9"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9"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9" w:type="dxa"/>
            <w:gridSpan w:val="2"/>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479" w:type="dxa"/>
            <w:gridSpan w:val="2"/>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297" w:type="dxa"/>
            <w:gridSpan w:val="2"/>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9" w:type="dxa"/>
            <w:gridSpan w:val="2"/>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9" w:type="dxa"/>
            <w:gridSpan w:val="2"/>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8" w:type="dxa"/>
            <w:gridSpan w:val="2"/>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r w:rsidRPr="00AF19D4">
              <w:rPr>
                <w:rFonts w:ascii="Times New Roman" w:hAnsi="Times New Roman" w:cs="Times New Roman"/>
                <w:color w:val="000000"/>
                <w:sz w:val="18"/>
                <w:szCs w:val="20"/>
              </w:rPr>
              <w:t>1</w:t>
            </w:r>
          </w:p>
        </w:tc>
        <w:tc>
          <w:tcPr>
            <w:tcW w:w="389" w:type="dxa"/>
            <w:gridSpan w:val="3"/>
            <w:shd w:val="clear" w:color="auto" w:fill="auto"/>
            <w:noWrap/>
            <w:vAlign w:val="bottom"/>
          </w:tcPr>
          <w:p w:rsidR="008C7C9C" w:rsidRPr="00AF19D4" w:rsidRDefault="008C7C9C" w:rsidP="00AF19D4">
            <w:pPr>
              <w:spacing w:after="0"/>
              <w:jc w:val="center"/>
              <w:rPr>
                <w:rFonts w:ascii="Times New Roman" w:hAnsi="Times New Roman" w:cs="Times New Roman"/>
                <w:color w:val="000000"/>
                <w:sz w:val="18"/>
                <w:szCs w:val="20"/>
              </w:rPr>
            </w:pPr>
          </w:p>
        </w:tc>
        <w:tc>
          <w:tcPr>
            <w:tcW w:w="388" w:type="dxa"/>
          </w:tcPr>
          <w:p w:rsidR="008C7C9C" w:rsidRPr="00AF19D4" w:rsidRDefault="008C7C9C" w:rsidP="00AF19D4">
            <w:pPr>
              <w:spacing w:after="0"/>
              <w:jc w:val="right"/>
              <w:rPr>
                <w:rFonts w:ascii="Times New Roman" w:hAnsi="Times New Roman" w:cs="Times New Roman"/>
                <w:color w:val="FF0000"/>
                <w:sz w:val="18"/>
                <w:szCs w:val="20"/>
              </w:rPr>
            </w:pPr>
          </w:p>
        </w:tc>
        <w:tc>
          <w:tcPr>
            <w:tcW w:w="276" w:type="dxa"/>
            <w:shd w:val="clear" w:color="auto" w:fill="auto"/>
            <w:noWrap/>
            <w:vAlign w:val="bottom"/>
          </w:tcPr>
          <w:p w:rsidR="008C7C9C" w:rsidRPr="00AF19D4" w:rsidRDefault="008C7C9C" w:rsidP="00AF19D4">
            <w:pPr>
              <w:spacing w:after="0"/>
              <w:jc w:val="right"/>
              <w:rPr>
                <w:rFonts w:ascii="Times New Roman" w:hAnsi="Times New Roman" w:cs="Times New Roman"/>
                <w:color w:val="FF0000"/>
                <w:sz w:val="18"/>
                <w:szCs w:val="20"/>
              </w:rPr>
            </w:pPr>
          </w:p>
        </w:tc>
        <w:tc>
          <w:tcPr>
            <w:tcW w:w="677" w:type="dxa"/>
            <w:shd w:val="clear" w:color="auto" w:fill="auto"/>
            <w:vAlign w:val="bottom"/>
          </w:tcPr>
          <w:p w:rsidR="008C7C9C" w:rsidRPr="00EC165D" w:rsidRDefault="008C7C9C" w:rsidP="00AF19D4">
            <w:pPr>
              <w:spacing w:after="0"/>
              <w:jc w:val="center"/>
              <w:rPr>
                <w:rFonts w:ascii="Times New Roman" w:hAnsi="Times New Roman" w:cs="Times New Roman"/>
                <w:b/>
                <w:bCs/>
                <w:sz w:val="20"/>
                <w:szCs w:val="20"/>
              </w:rPr>
            </w:pPr>
            <w:r>
              <w:rPr>
                <w:rFonts w:ascii="Times New Roman" w:hAnsi="Times New Roman" w:cs="Times New Roman"/>
                <w:b/>
                <w:bCs/>
                <w:sz w:val="20"/>
                <w:szCs w:val="20"/>
              </w:rPr>
              <w:t>21</w:t>
            </w:r>
          </w:p>
        </w:tc>
      </w:tr>
    </w:tbl>
    <w:p w:rsidR="002217BB" w:rsidRPr="00AF19D4" w:rsidRDefault="002217BB" w:rsidP="00AF19D4">
      <w:pPr>
        <w:pStyle w:val="a4"/>
        <w:spacing w:after="0" w:line="240" w:lineRule="auto"/>
        <w:jc w:val="both"/>
        <w:rPr>
          <w:rFonts w:ascii="Times New Roman" w:eastAsiaTheme="minorHAnsi" w:hAnsi="Times New Roman" w:cs="Times New Roman"/>
          <w:b/>
          <w:caps/>
          <w:sz w:val="20"/>
          <w:szCs w:val="20"/>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p>
    <w:p w:rsidR="00AF19D4" w:rsidRPr="009C342B"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Условия реализации программы</w:t>
      </w:r>
    </w:p>
    <w:p w:rsidR="00AF19D4" w:rsidRPr="009C342B" w:rsidRDefault="00AF19D4" w:rsidP="00AF19D4">
      <w:pPr>
        <w:spacing w:after="0" w:line="240" w:lineRule="auto"/>
        <w:rPr>
          <w:rFonts w:ascii="Times New Roman" w:eastAsia="Times New Roman" w:hAnsi="Times New Roman" w:cs="Times New Roman"/>
          <w:sz w:val="28"/>
          <w:szCs w:val="28"/>
        </w:rPr>
      </w:pPr>
      <w:r w:rsidRPr="009C342B">
        <w:rPr>
          <w:rFonts w:ascii="Times New Roman" w:eastAsia="Times New Roman" w:hAnsi="Times New Roman" w:cs="Times New Roman"/>
          <w:sz w:val="28"/>
          <w:szCs w:val="28"/>
        </w:rPr>
        <w:t>Реализация программы учебной дисциплины требует наличия учебного кабинета.</w:t>
      </w:r>
    </w:p>
    <w:p w:rsidR="00AF19D4" w:rsidRPr="009C342B" w:rsidRDefault="00AF19D4" w:rsidP="00AF19D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val="single"/>
        </w:rPr>
      </w:pPr>
      <w:r w:rsidRPr="009C342B">
        <w:rPr>
          <w:rFonts w:ascii="Times New Roman" w:eastAsia="Times New Roman" w:hAnsi="Times New Roman" w:cs="Times New Roman"/>
          <w:sz w:val="28"/>
          <w:szCs w:val="28"/>
          <w:u w:val="single"/>
        </w:rPr>
        <w:t xml:space="preserve">Оборудование учебного кабинета: </w:t>
      </w:r>
    </w:p>
    <w:p w:rsidR="00AF19D4" w:rsidRPr="009C342B"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rPr>
      </w:pPr>
      <w:r w:rsidRPr="009C342B">
        <w:rPr>
          <w:rFonts w:ascii="Times New Roman" w:eastAsia="Times New Roman" w:hAnsi="Times New Roman" w:cs="Times New Roman"/>
          <w:sz w:val="28"/>
          <w:szCs w:val="28"/>
        </w:rPr>
        <w:t>- комплекты учебно-методической документации (учебники и учебные пособия, карточки задания, тесты);</w:t>
      </w:r>
    </w:p>
    <w:p w:rsidR="00AF19D4" w:rsidRPr="009C342B"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rPr>
      </w:pPr>
      <w:r w:rsidRPr="009C342B">
        <w:rPr>
          <w:rFonts w:ascii="Times New Roman" w:eastAsia="Times New Roman" w:hAnsi="Times New Roman" w:cs="Times New Roman"/>
          <w:sz w:val="28"/>
          <w:szCs w:val="28"/>
        </w:rPr>
        <w:t xml:space="preserve">- наглядные пособия </w:t>
      </w:r>
      <w:r>
        <w:rPr>
          <w:rFonts w:ascii="Times New Roman" w:eastAsia="Times New Roman" w:hAnsi="Times New Roman" w:cs="Times New Roman"/>
          <w:sz w:val="28"/>
          <w:szCs w:val="28"/>
        </w:rPr>
        <w:t>(плакаты, информационные стенды</w:t>
      </w:r>
      <w:r w:rsidRPr="009C342B">
        <w:rPr>
          <w:rFonts w:ascii="Times New Roman" w:eastAsia="Times New Roman" w:hAnsi="Times New Roman" w:cs="Times New Roman"/>
          <w:sz w:val="28"/>
          <w:szCs w:val="28"/>
        </w:rPr>
        <w:t>).</w:t>
      </w:r>
    </w:p>
    <w:p w:rsidR="00AF19D4" w:rsidRPr="009C342B"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rPr>
      </w:pPr>
      <w:r w:rsidRPr="009C342B">
        <w:rPr>
          <w:rFonts w:ascii="Times New Roman" w:eastAsia="Times New Roman" w:hAnsi="Times New Roman" w:cs="Times New Roman"/>
          <w:sz w:val="28"/>
          <w:szCs w:val="28"/>
        </w:rPr>
        <w:t>- оборудование для лабораторных работ.</w:t>
      </w:r>
    </w:p>
    <w:p w:rsidR="00AF19D4" w:rsidRPr="009C342B" w:rsidRDefault="00AF19D4" w:rsidP="00AF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9C342B">
        <w:rPr>
          <w:rFonts w:ascii="Times New Roman" w:eastAsia="Times New Roman" w:hAnsi="Times New Roman" w:cs="Times New Roman"/>
          <w:sz w:val="28"/>
          <w:szCs w:val="28"/>
          <w:u w:val="single"/>
        </w:rPr>
        <w:t>Технические средства обучения:</w:t>
      </w:r>
    </w:p>
    <w:p w:rsidR="00AF19D4" w:rsidRPr="009C342B" w:rsidRDefault="00AF19D4" w:rsidP="00AF19D4">
      <w:pPr>
        <w:numPr>
          <w:ilvl w:val="0"/>
          <w:numId w:val="16"/>
        </w:numPr>
        <w:spacing w:after="0" w:line="240" w:lineRule="auto"/>
        <w:rPr>
          <w:rFonts w:ascii="Times New Roman" w:eastAsia="Times New Roman" w:hAnsi="Times New Roman" w:cs="Times New Roman"/>
          <w:sz w:val="28"/>
          <w:szCs w:val="28"/>
        </w:rPr>
      </w:pPr>
      <w:r w:rsidRPr="009C342B">
        <w:rPr>
          <w:rFonts w:ascii="Times New Roman" w:eastAsia="Times New Roman" w:hAnsi="Times New Roman" w:cs="Times New Roman"/>
          <w:sz w:val="28"/>
          <w:szCs w:val="28"/>
        </w:rPr>
        <w:t>Учебные кинофильмы</w:t>
      </w:r>
    </w:p>
    <w:p w:rsidR="00AF19D4" w:rsidRPr="009C342B" w:rsidRDefault="00AF19D4" w:rsidP="00AF19D4">
      <w:pPr>
        <w:numPr>
          <w:ilvl w:val="0"/>
          <w:numId w:val="16"/>
        </w:numPr>
        <w:spacing w:after="0" w:line="240" w:lineRule="auto"/>
        <w:rPr>
          <w:rFonts w:ascii="Times New Roman" w:eastAsia="Times New Roman" w:hAnsi="Times New Roman" w:cs="Times New Roman"/>
          <w:sz w:val="28"/>
          <w:szCs w:val="28"/>
        </w:rPr>
      </w:pPr>
      <w:r w:rsidRPr="009C342B">
        <w:rPr>
          <w:rFonts w:ascii="Times New Roman" w:eastAsia="Times New Roman" w:hAnsi="Times New Roman" w:cs="Times New Roman"/>
          <w:sz w:val="28"/>
          <w:szCs w:val="28"/>
        </w:rPr>
        <w:t>Контрольно-обучающие (КОП-ТММ)  компьютерные программы.</w:t>
      </w:r>
    </w:p>
    <w:p w:rsidR="00AF19D4" w:rsidRPr="009C342B" w:rsidRDefault="00AF19D4" w:rsidP="00AF19D4">
      <w:pPr>
        <w:numPr>
          <w:ilvl w:val="0"/>
          <w:numId w:val="16"/>
        </w:numPr>
        <w:spacing w:after="0" w:line="240" w:lineRule="auto"/>
        <w:jc w:val="both"/>
        <w:rPr>
          <w:rFonts w:ascii="Times New Roman" w:eastAsia="Times New Roman" w:hAnsi="Times New Roman" w:cs="Times New Roman"/>
          <w:b/>
          <w:bCs/>
          <w:sz w:val="28"/>
          <w:szCs w:val="28"/>
        </w:rPr>
      </w:pPr>
      <w:proofErr w:type="spellStart"/>
      <w:r w:rsidRPr="009C342B">
        <w:rPr>
          <w:rFonts w:ascii="Times New Roman" w:eastAsia="Times New Roman" w:hAnsi="Times New Roman" w:cs="Times New Roman"/>
          <w:sz w:val="28"/>
          <w:szCs w:val="28"/>
        </w:rPr>
        <w:t>Мультимедиапроектор</w:t>
      </w:r>
      <w:proofErr w:type="spellEnd"/>
      <w:r w:rsidRPr="009C342B">
        <w:rPr>
          <w:rFonts w:ascii="Times New Roman" w:eastAsia="Times New Roman" w:hAnsi="Times New Roman" w:cs="Times New Roman"/>
          <w:sz w:val="28"/>
          <w:szCs w:val="28"/>
        </w:rPr>
        <w:t>.</w:t>
      </w:r>
    </w:p>
    <w:p w:rsidR="00AF19D4" w:rsidRPr="00AF19D4" w:rsidRDefault="00AF19D4" w:rsidP="002217BB">
      <w:pPr>
        <w:spacing w:after="134" w:line="240" w:lineRule="auto"/>
        <w:jc w:val="both"/>
        <w:rPr>
          <w:b/>
          <w:sz w:val="28"/>
          <w:szCs w:val="28"/>
        </w:rPr>
      </w:pPr>
    </w:p>
    <w:p w:rsidR="00AF19D4" w:rsidRPr="00AF19D4" w:rsidRDefault="00AF19D4" w:rsidP="002217BB">
      <w:pPr>
        <w:spacing w:after="134" w:line="240" w:lineRule="auto"/>
        <w:jc w:val="both"/>
        <w:rPr>
          <w:rFonts w:ascii="Times New Roman" w:hAnsi="Times New Roman" w:cs="Times New Roman"/>
          <w:b/>
          <w:sz w:val="28"/>
          <w:szCs w:val="28"/>
        </w:rPr>
      </w:pPr>
      <w:r w:rsidRPr="00AF19D4">
        <w:rPr>
          <w:rFonts w:ascii="Times New Roman" w:hAnsi="Times New Roman" w:cs="Times New Roman"/>
          <w:b/>
          <w:sz w:val="28"/>
          <w:szCs w:val="28"/>
        </w:rPr>
        <w:t>Обоснование кадровых условий реализации ДООП</w:t>
      </w:r>
    </w:p>
    <w:p w:rsidR="00AF19D4" w:rsidRPr="00AF19D4" w:rsidRDefault="00AF19D4" w:rsidP="002217BB">
      <w:pPr>
        <w:spacing w:after="134" w:line="240" w:lineRule="auto"/>
        <w:jc w:val="both"/>
        <w:rPr>
          <w:rFonts w:ascii="Times New Roman" w:hAnsi="Times New Roman" w:cs="Times New Roman"/>
          <w:sz w:val="28"/>
          <w:szCs w:val="28"/>
        </w:rPr>
      </w:pPr>
      <w:r w:rsidRPr="00AF19D4">
        <w:rPr>
          <w:rFonts w:ascii="Times New Roman" w:hAnsi="Times New Roman" w:cs="Times New Roman"/>
          <w:sz w:val="28"/>
          <w:szCs w:val="28"/>
        </w:rPr>
        <w:t xml:space="preserve">Курсы дополнительного образования </w:t>
      </w:r>
      <w:r>
        <w:rPr>
          <w:rFonts w:ascii="Times New Roman" w:hAnsi="Times New Roman" w:cs="Times New Roman"/>
          <w:sz w:val="28"/>
          <w:szCs w:val="28"/>
        </w:rPr>
        <w:t xml:space="preserve"> проводятся преподавателем специальных дисциплин и модулей – </w:t>
      </w:r>
      <w:proofErr w:type="spellStart"/>
      <w:r>
        <w:rPr>
          <w:rFonts w:ascii="Times New Roman" w:hAnsi="Times New Roman" w:cs="Times New Roman"/>
          <w:sz w:val="28"/>
          <w:szCs w:val="28"/>
        </w:rPr>
        <w:t>Щаевой</w:t>
      </w:r>
      <w:proofErr w:type="spellEnd"/>
      <w:r>
        <w:rPr>
          <w:rFonts w:ascii="Times New Roman" w:hAnsi="Times New Roman" w:cs="Times New Roman"/>
          <w:sz w:val="28"/>
          <w:szCs w:val="28"/>
        </w:rPr>
        <w:t xml:space="preserve"> Натальей Владиславовны </w:t>
      </w: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AF19D4" w:rsidRDefault="00AF19D4" w:rsidP="002217BB">
      <w:pPr>
        <w:spacing w:after="134" w:line="240" w:lineRule="auto"/>
        <w:jc w:val="both"/>
        <w:rPr>
          <w:b/>
          <w:sz w:val="28"/>
          <w:szCs w:val="28"/>
        </w:rPr>
      </w:pPr>
    </w:p>
    <w:p w:rsidR="005768E7" w:rsidRPr="007C43A0" w:rsidRDefault="00A96B11" w:rsidP="002217BB">
      <w:pPr>
        <w:spacing w:after="134" w:line="240" w:lineRule="auto"/>
        <w:jc w:val="both"/>
        <w:rPr>
          <w:b/>
          <w:sz w:val="28"/>
          <w:szCs w:val="28"/>
        </w:rPr>
      </w:pPr>
      <w:r w:rsidRPr="00AF19D4">
        <w:rPr>
          <w:rFonts w:ascii="Times New Roman" w:hAnsi="Times New Roman" w:cs="Times New Roman"/>
          <w:b/>
          <w:sz w:val="28"/>
          <w:szCs w:val="28"/>
        </w:rPr>
        <w:lastRenderedPageBreak/>
        <w:t>6</w:t>
      </w:r>
      <w:r w:rsidR="005768E7" w:rsidRPr="00AF19D4">
        <w:rPr>
          <w:rFonts w:ascii="Times New Roman" w:hAnsi="Times New Roman" w:cs="Times New Roman"/>
          <w:b/>
          <w:sz w:val="28"/>
          <w:szCs w:val="28"/>
        </w:rPr>
        <w:t>. СОДЕРЖАНИЕ ТЕМ УЧЕБНОГО КУРСА</w:t>
      </w:r>
    </w:p>
    <w:p w:rsidR="005768E7" w:rsidRPr="007C43A0" w:rsidRDefault="00A96B11" w:rsidP="00A96B11">
      <w:pPr>
        <w:pStyle w:val="a6"/>
        <w:spacing w:before="240"/>
        <w:ind w:firstLine="709"/>
        <w:jc w:val="both"/>
        <w:textAlignment w:val="baseline"/>
        <w:rPr>
          <w:b/>
          <w:sz w:val="28"/>
          <w:szCs w:val="28"/>
        </w:rPr>
      </w:pPr>
      <w:r w:rsidRPr="007C43A0">
        <w:rPr>
          <w:b/>
          <w:sz w:val="28"/>
          <w:szCs w:val="28"/>
        </w:rPr>
        <w:t xml:space="preserve">Введение. Охрана труда </w:t>
      </w:r>
    </w:p>
    <w:p w:rsidR="005768E7" w:rsidRPr="007C43A0" w:rsidRDefault="005768E7" w:rsidP="00A96B11">
      <w:pPr>
        <w:pStyle w:val="a6"/>
        <w:spacing w:before="240" w:beforeAutospacing="0" w:after="0" w:afterAutospacing="0"/>
        <w:ind w:firstLine="709"/>
        <w:jc w:val="both"/>
        <w:textAlignment w:val="baseline"/>
        <w:rPr>
          <w:b/>
          <w:sz w:val="28"/>
          <w:szCs w:val="28"/>
        </w:rPr>
      </w:pPr>
      <w:r w:rsidRPr="007C43A0">
        <w:rPr>
          <w:sz w:val="28"/>
          <w:szCs w:val="28"/>
        </w:rPr>
        <w:t xml:space="preserve">Классификация и общее устройство автомобилей </w:t>
      </w:r>
      <w:proofErr w:type="gramStart"/>
      <w:r w:rsidRPr="007C43A0">
        <w:rPr>
          <w:sz w:val="28"/>
          <w:szCs w:val="28"/>
        </w:rPr>
        <w:t>Роль</w:t>
      </w:r>
      <w:proofErr w:type="gramEnd"/>
      <w:r w:rsidRPr="007C43A0">
        <w:rPr>
          <w:sz w:val="28"/>
          <w:szCs w:val="28"/>
        </w:rPr>
        <w:t xml:space="preserve"> и значение автомобильного транспорта в народном хозяйстве и социальной сфере. Состояние перспективы развития автомобилестроения. Классификация и индексация легковых и грузовых автомобилей. Краткие технические характеристики изучаемых </w:t>
      </w:r>
      <w:proofErr w:type="spellStart"/>
      <w:r w:rsidRPr="007C43A0">
        <w:rPr>
          <w:sz w:val="28"/>
          <w:szCs w:val="28"/>
        </w:rPr>
        <w:t>автомобилей</w:t>
      </w:r>
      <w:proofErr w:type="gramStart"/>
      <w:r w:rsidRPr="007C43A0">
        <w:rPr>
          <w:sz w:val="28"/>
          <w:szCs w:val="28"/>
        </w:rPr>
        <w:t>.Б</w:t>
      </w:r>
      <w:proofErr w:type="gramEnd"/>
      <w:r w:rsidRPr="007C43A0">
        <w:rPr>
          <w:sz w:val="28"/>
          <w:szCs w:val="28"/>
        </w:rPr>
        <w:t>езопасность</w:t>
      </w:r>
      <w:proofErr w:type="spellEnd"/>
      <w:r w:rsidRPr="007C43A0">
        <w:rPr>
          <w:sz w:val="28"/>
          <w:szCs w:val="28"/>
        </w:rPr>
        <w:t xml:space="preserve"> труда. Правила поведения в мастерских. Безопасность труда и производственная санитария. Охрана труда.</w:t>
      </w:r>
    </w:p>
    <w:p w:rsidR="005768E7" w:rsidRPr="007C43A0" w:rsidRDefault="005768E7" w:rsidP="005768E7">
      <w:pPr>
        <w:pStyle w:val="a6"/>
        <w:spacing w:before="240" w:beforeAutospacing="0" w:after="0" w:afterAutospacing="0"/>
        <w:ind w:firstLine="709"/>
        <w:jc w:val="both"/>
        <w:textAlignment w:val="baseline"/>
        <w:rPr>
          <w:b/>
          <w:sz w:val="28"/>
          <w:szCs w:val="28"/>
        </w:rPr>
      </w:pPr>
      <w:r w:rsidRPr="007C43A0">
        <w:rPr>
          <w:rFonts w:eastAsiaTheme="minorHAnsi"/>
          <w:b/>
          <w:sz w:val="28"/>
          <w:szCs w:val="28"/>
          <w:lang w:eastAsia="en-US" w:bidi="ru-RU"/>
        </w:rPr>
        <w:t>Устройство двигателя внутреннего сгорания</w:t>
      </w:r>
      <w:r w:rsidRPr="007C43A0">
        <w:rPr>
          <w:b/>
          <w:sz w:val="28"/>
          <w:szCs w:val="28"/>
        </w:rPr>
        <w:t xml:space="preserve"> </w:t>
      </w:r>
    </w:p>
    <w:p w:rsidR="005768E7" w:rsidRPr="007C43A0" w:rsidRDefault="005768E7" w:rsidP="005768E7">
      <w:pPr>
        <w:pStyle w:val="a6"/>
        <w:spacing w:before="240" w:beforeAutospacing="0" w:after="0" w:afterAutospacing="0"/>
        <w:ind w:firstLine="709"/>
        <w:jc w:val="both"/>
        <w:textAlignment w:val="baseline"/>
        <w:rPr>
          <w:sz w:val="28"/>
          <w:szCs w:val="28"/>
        </w:rPr>
      </w:pPr>
      <w:r w:rsidRPr="007C43A0">
        <w:rPr>
          <w:sz w:val="28"/>
          <w:szCs w:val="28"/>
        </w:rPr>
        <w:t xml:space="preserve">Двигатель. Общее устройство и рабочий цикл двигателя внутреннего сгорания Назначение двигателя. Классификация двигателей. Общее устройство одноцилиндрового карбюраторного двигателя. Основные параметры двигателя. Рабочий цикл четырехтактного карбюраторного двигателя.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 xml:space="preserve">Понятие о мощности двигателя. Краткие технические характеристики двигателей изучаемых марок автомобилей. </w:t>
      </w:r>
    </w:p>
    <w:p w:rsidR="005768E7" w:rsidRPr="007C43A0" w:rsidRDefault="005768E7" w:rsidP="005768E7">
      <w:pPr>
        <w:pStyle w:val="a6"/>
        <w:spacing w:before="0" w:beforeAutospacing="0" w:after="0" w:afterAutospacing="0"/>
        <w:ind w:firstLine="709"/>
        <w:jc w:val="both"/>
        <w:textAlignment w:val="baseline"/>
        <w:rPr>
          <w:b/>
          <w:i/>
          <w:sz w:val="28"/>
          <w:szCs w:val="28"/>
        </w:rPr>
      </w:pPr>
      <w:r w:rsidRPr="007C43A0">
        <w:rPr>
          <w:b/>
          <w:i/>
          <w:sz w:val="28"/>
          <w:szCs w:val="28"/>
        </w:rPr>
        <w:t xml:space="preserve">Кривошипно-шатунный и газораспределительный механизмы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 xml:space="preserve">Устройство кривошипно-шатунных механизмов изучаемых двигателей. Неисправности кривошипно-шатунного механизма, их признаки, причины и последствия и их устранения. Работы, выполняемые при техническом обслуживании. Устройство газораспределительного механизма. Фазы газораспределения. Перекрытие клапанов. </w:t>
      </w:r>
    </w:p>
    <w:p w:rsidR="005768E7" w:rsidRPr="007C43A0" w:rsidRDefault="005768E7" w:rsidP="005768E7">
      <w:pPr>
        <w:pStyle w:val="a6"/>
        <w:spacing w:before="0" w:beforeAutospacing="0" w:after="0" w:afterAutospacing="0"/>
        <w:ind w:firstLine="709"/>
        <w:jc w:val="both"/>
        <w:textAlignment w:val="baseline"/>
        <w:rPr>
          <w:b/>
          <w:i/>
          <w:sz w:val="28"/>
          <w:szCs w:val="28"/>
        </w:rPr>
      </w:pPr>
      <w:r w:rsidRPr="007C43A0">
        <w:rPr>
          <w:b/>
          <w:i/>
          <w:sz w:val="28"/>
          <w:szCs w:val="28"/>
        </w:rPr>
        <w:t xml:space="preserve">Система охлаждения </w:t>
      </w:r>
    </w:p>
    <w:p w:rsidR="005768E7" w:rsidRPr="007C43A0" w:rsidRDefault="005768E7" w:rsidP="005768E7">
      <w:pPr>
        <w:pStyle w:val="a6"/>
        <w:spacing w:before="0" w:beforeAutospacing="0" w:after="0" w:afterAutospacing="0"/>
        <w:ind w:firstLine="709"/>
        <w:jc w:val="both"/>
        <w:textAlignment w:val="baseline"/>
        <w:rPr>
          <w:b/>
          <w:sz w:val="28"/>
          <w:szCs w:val="28"/>
        </w:rPr>
      </w:pPr>
      <w:r w:rsidRPr="007C43A0">
        <w:rPr>
          <w:sz w:val="28"/>
          <w:szCs w:val="28"/>
        </w:rPr>
        <w:t>Тепловой баланс двигателя внутреннего сгорания. Влияние перегрева и переохлаждения деталей двигателя на его работу. Тепловой режим, контроль температуры и способы охлаждения двигателя. Лабораторно-практическое занятие</w:t>
      </w:r>
    </w:p>
    <w:p w:rsidR="005768E7" w:rsidRPr="007C43A0" w:rsidRDefault="005768E7" w:rsidP="005768E7">
      <w:pPr>
        <w:pStyle w:val="a6"/>
        <w:spacing w:before="0" w:beforeAutospacing="0" w:after="0" w:afterAutospacing="0"/>
        <w:ind w:firstLine="709"/>
        <w:jc w:val="both"/>
        <w:textAlignment w:val="baseline"/>
        <w:rPr>
          <w:i/>
          <w:sz w:val="28"/>
          <w:szCs w:val="28"/>
        </w:rPr>
      </w:pPr>
      <w:r w:rsidRPr="007C43A0">
        <w:rPr>
          <w:b/>
          <w:i/>
          <w:sz w:val="28"/>
          <w:szCs w:val="28"/>
        </w:rPr>
        <w:t>Система смазывания</w:t>
      </w:r>
      <w:r w:rsidRPr="007C43A0">
        <w:rPr>
          <w:i/>
          <w:sz w:val="28"/>
          <w:szCs w:val="28"/>
        </w:rPr>
        <w:t xml:space="preserve">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 xml:space="preserve">Понятие о трении. Назначение системы смазывания. Основные сведения о моторных маслах. Общая схема системы. Устройство и работа системы смазывания и системы вентиляции картера. </w:t>
      </w:r>
    </w:p>
    <w:p w:rsidR="005768E7" w:rsidRPr="007C43A0" w:rsidRDefault="005768E7" w:rsidP="005768E7">
      <w:pPr>
        <w:pStyle w:val="a6"/>
        <w:spacing w:before="0" w:beforeAutospacing="0" w:after="0" w:afterAutospacing="0"/>
        <w:ind w:firstLine="709"/>
        <w:jc w:val="both"/>
        <w:textAlignment w:val="baseline"/>
        <w:rPr>
          <w:i/>
          <w:sz w:val="28"/>
          <w:szCs w:val="28"/>
        </w:rPr>
      </w:pPr>
      <w:r w:rsidRPr="007C43A0">
        <w:rPr>
          <w:b/>
          <w:i/>
          <w:sz w:val="28"/>
          <w:szCs w:val="28"/>
        </w:rPr>
        <w:t>Система питания бензинового двигателя</w:t>
      </w:r>
      <w:r w:rsidRPr="007C43A0">
        <w:rPr>
          <w:i/>
          <w:sz w:val="28"/>
          <w:szCs w:val="28"/>
        </w:rPr>
        <w:t xml:space="preserve">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 xml:space="preserve">Принципиальная схема системы питания карбюраторного двигателя. Приборы системы питания. Система пуска, система холостого хода, главная дозирующая система, ускорительный  насос, экономайзер. Двухкамерные карбюраторы. Работа систем карбюраторов на различных режимах. Приборы подачи топлива к карбюратору: топливный бак, </w:t>
      </w:r>
      <w:proofErr w:type="spellStart"/>
      <w:r w:rsidRPr="007C43A0">
        <w:rPr>
          <w:sz w:val="28"/>
          <w:szCs w:val="28"/>
        </w:rPr>
        <w:t>топливопроводы</w:t>
      </w:r>
      <w:proofErr w:type="spellEnd"/>
      <w:r w:rsidRPr="007C43A0">
        <w:rPr>
          <w:sz w:val="28"/>
          <w:szCs w:val="28"/>
        </w:rPr>
        <w:t xml:space="preserve">, топливные фильтры, диафрагменный топливный насос. Системы очистки воздуха. Способы и устройства для подогрева горючей смазки. Система выпуска отработавших газов. </w:t>
      </w:r>
    </w:p>
    <w:p w:rsidR="005768E7" w:rsidRPr="007C43A0" w:rsidRDefault="005768E7" w:rsidP="005768E7">
      <w:pPr>
        <w:pStyle w:val="a6"/>
        <w:spacing w:before="0" w:beforeAutospacing="0" w:after="0" w:afterAutospacing="0"/>
        <w:ind w:firstLine="709"/>
        <w:jc w:val="both"/>
        <w:textAlignment w:val="baseline"/>
        <w:rPr>
          <w:b/>
          <w:i/>
          <w:sz w:val="28"/>
          <w:szCs w:val="28"/>
        </w:rPr>
      </w:pPr>
      <w:r w:rsidRPr="007C43A0">
        <w:rPr>
          <w:b/>
          <w:i/>
          <w:sz w:val="28"/>
          <w:szCs w:val="28"/>
        </w:rPr>
        <w:t xml:space="preserve">Система питания дизельного двигателя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lastRenderedPageBreak/>
        <w:t xml:space="preserve">Принципиальная схема системы питания дизельного двигателя. Приборы системы питания. Топливный насос высокого давления. Форсунка. Привод управления подачей топлива. Приборы очистки воздуха, устройства для подогрева воздуха. Приборы для </w:t>
      </w:r>
      <w:proofErr w:type="spellStart"/>
      <w:r w:rsidRPr="007C43A0">
        <w:rPr>
          <w:sz w:val="28"/>
          <w:szCs w:val="28"/>
        </w:rPr>
        <w:t>турбонаддува</w:t>
      </w:r>
      <w:proofErr w:type="spellEnd"/>
      <w:r w:rsidRPr="007C43A0">
        <w:rPr>
          <w:sz w:val="28"/>
          <w:szCs w:val="28"/>
        </w:rPr>
        <w:t>.</w:t>
      </w:r>
    </w:p>
    <w:p w:rsidR="005768E7" w:rsidRPr="007C43A0" w:rsidRDefault="005768E7" w:rsidP="005768E7">
      <w:pPr>
        <w:pStyle w:val="a6"/>
        <w:spacing w:before="240" w:beforeAutospacing="0" w:after="0" w:afterAutospacing="0"/>
        <w:ind w:firstLine="709"/>
        <w:jc w:val="both"/>
        <w:textAlignment w:val="baseline"/>
        <w:rPr>
          <w:i/>
          <w:sz w:val="28"/>
          <w:szCs w:val="28"/>
        </w:rPr>
      </w:pPr>
      <w:r w:rsidRPr="007C43A0">
        <w:rPr>
          <w:b/>
          <w:i/>
          <w:sz w:val="28"/>
          <w:szCs w:val="28"/>
        </w:rPr>
        <w:t>Система питания двигателя газобаллонного автомобиля</w:t>
      </w:r>
      <w:r w:rsidRPr="007C43A0">
        <w:rPr>
          <w:i/>
          <w:sz w:val="28"/>
          <w:szCs w:val="28"/>
        </w:rPr>
        <w:t xml:space="preserve"> </w:t>
      </w:r>
    </w:p>
    <w:p w:rsidR="00A96B11" w:rsidRPr="001D19BB" w:rsidRDefault="005768E7" w:rsidP="001D19BB">
      <w:pPr>
        <w:pStyle w:val="a6"/>
        <w:spacing w:before="0" w:beforeAutospacing="0" w:after="0" w:afterAutospacing="0"/>
        <w:ind w:firstLine="709"/>
        <w:jc w:val="both"/>
        <w:textAlignment w:val="baseline"/>
        <w:rPr>
          <w:sz w:val="28"/>
          <w:szCs w:val="28"/>
        </w:rPr>
      </w:pPr>
      <w:r w:rsidRPr="007C43A0">
        <w:rPr>
          <w:sz w:val="28"/>
          <w:szCs w:val="28"/>
        </w:rPr>
        <w:t xml:space="preserve">Принципиальная схема газобаллонных установок, работающих на сжиженном и на сжатом природном газе. Особенности работы двигателей, использующих газовое топливо. Меры безопасности при технической эксплуатации газобаллонных автомобилей. </w:t>
      </w:r>
    </w:p>
    <w:p w:rsidR="00A96B11" w:rsidRPr="007C43A0" w:rsidRDefault="005768E7" w:rsidP="00A96B11">
      <w:pPr>
        <w:pStyle w:val="a6"/>
        <w:ind w:firstLine="709"/>
        <w:jc w:val="both"/>
        <w:textAlignment w:val="baseline"/>
        <w:rPr>
          <w:b/>
          <w:color w:val="000000"/>
          <w:sz w:val="28"/>
          <w:szCs w:val="28"/>
          <w:bdr w:val="none" w:sz="0" w:space="0" w:color="auto" w:frame="1"/>
        </w:rPr>
      </w:pPr>
      <w:r w:rsidRPr="007C43A0">
        <w:rPr>
          <w:b/>
          <w:color w:val="000000"/>
          <w:sz w:val="28"/>
          <w:szCs w:val="28"/>
          <w:bdr w:val="none" w:sz="0" w:space="0" w:color="auto" w:frame="1"/>
        </w:rPr>
        <w:t>Техническое</w:t>
      </w:r>
      <w:r w:rsidR="00A96B11" w:rsidRPr="007C43A0">
        <w:rPr>
          <w:b/>
          <w:color w:val="000000"/>
          <w:sz w:val="28"/>
          <w:szCs w:val="28"/>
          <w:bdr w:val="none" w:sz="0" w:space="0" w:color="auto" w:frame="1"/>
        </w:rPr>
        <w:t xml:space="preserve"> обслуживание и ремонт </w:t>
      </w:r>
      <w:r w:rsidR="001D19BB">
        <w:rPr>
          <w:b/>
          <w:color w:val="000000"/>
          <w:sz w:val="28"/>
          <w:szCs w:val="28"/>
          <w:bdr w:val="none" w:sz="0" w:space="0" w:color="auto" w:frame="1"/>
        </w:rPr>
        <w:t>двигателя</w:t>
      </w:r>
    </w:p>
    <w:p w:rsidR="005768E7" w:rsidRPr="007C43A0" w:rsidRDefault="005768E7" w:rsidP="005768E7">
      <w:pPr>
        <w:pStyle w:val="a6"/>
        <w:spacing w:before="0" w:beforeAutospacing="0" w:after="0" w:afterAutospacing="0"/>
        <w:ind w:firstLine="709"/>
        <w:jc w:val="both"/>
        <w:textAlignment w:val="baseline"/>
        <w:rPr>
          <w:color w:val="000000"/>
          <w:sz w:val="28"/>
          <w:szCs w:val="28"/>
          <w:bdr w:val="none" w:sz="0" w:space="0" w:color="auto" w:frame="1"/>
        </w:rPr>
      </w:pPr>
      <w:r w:rsidRPr="007C43A0">
        <w:rPr>
          <w:color w:val="000000"/>
          <w:sz w:val="28"/>
          <w:szCs w:val="28"/>
          <w:bdr w:val="none" w:sz="0" w:space="0" w:color="auto" w:frame="1"/>
        </w:rPr>
        <w:t xml:space="preserve">Виды технического обслуживания. Периодичность.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b/>
          <w:i/>
          <w:sz w:val="28"/>
          <w:szCs w:val="28"/>
        </w:rPr>
        <w:t>Диагностирование и техническое обслуживание двигателя</w:t>
      </w:r>
      <w:r w:rsidRPr="007C43A0">
        <w:rPr>
          <w:sz w:val="28"/>
          <w:szCs w:val="28"/>
        </w:rPr>
        <w:t xml:space="preserve">. Характерные неисправности двигателя внутреннего сгорания, внешние признаки и способы их определения. Подготовка двигателя к диагностированию. Оборудование и приборы, применяемые для диагностирования двигателя и техническом </w:t>
      </w:r>
      <w:proofErr w:type="gramStart"/>
      <w:r w:rsidRPr="007C43A0">
        <w:rPr>
          <w:sz w:val="28"/>
          <w:szCs w:val="28"/>
        </w:rPr>
        <w:t>обслуживании</w:t>
      </w:r>
      <w:proofErr w:type="gramEnd"/>
      <w:r w:rsidRPr="007C43A0">
        <w:rPr>
          <w:sz w:val="28"/>
          <w:szCs w:val="28"/>
        </w:rPr>
        <w:t>.</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b/>
          <w:i/>
          <w:sz w:val="28"/>
          <w:szCs w:val="28"/>
        </w:rPr>
        <w:t xml:space="preserve">Обслуживание и ремонт </w:t>
      </w:r>
      <w:proofErr w:type="spellStart"/>
      <w:proofErr w:type="gramStart"/>
      <w:r w:rsidRPr="007C43A0">
        <w:rPr>
          <w:b/>
          <w:i/>
          <w:sz w:val="28"/>
          <w:szCs w:val="28"/>
        </w:rPr>
        <w:t>цилиндро</w:t>
      </w:r>
      <w:proofErr w:type="spellEnd"/>
      <w:r w:rsidRPr="007C43A0">
        <w:rPr>
          <w:b/>
          <w:i/>
          <w:sz w:val="28"/>
          <w:szCs w:val="28"/>
        </w:rPr>
        <w:t>-поршневой</w:t>
      </w:r>
      <w:proofErr w:type="gramEnd"/>
      <w:r w:rsidRPr="007C43A0">
        <w:rPr>
          <w:b/>
          <w:i/>
          <w:sz w:val="28"/>
          <w:szCs w:val="28"/>
        </w:rPr>
        <w:t xml:space="preserve"> группы и кривошипно-шатунного механизма.</w:t>
      </w:r>
      <w:r w:rsidRPr="007C43A0">
        <w:rPr>
          <w:sz w:val="28"/>
          <w:szCs w:val="28"/>
        </w:rPr>
        <w:t xml:space="preserve"> Характерные неисправности, их внешние признаки и способы определения.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Технология замены поршневых колец и вкладышей коленчатого вала. Подбор деталей и сборка шатунно-поршневой группы. Контроль качества ремонта.</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 xml:space="preserve"> </w:t>
      </w:r>
      <w:r w:rsidRPr="007C43A0">
        <w:rPr>
          <w:b/>
          <w:i/>
          <w:sz w:val="28"/>
          <w:szCs w:val="28"/>
        </w:rPr>
        <w:t xml:space="preserve">Обслуживание и ремонт механизма газораспределения. </w:t>
      </w:r>
      <w:r w:rsidRPr="007C43A0">
        <w:rPr>
          <w:sz w:val="28"/>
          <w:szCs w:val="28"/>
        </w:rPr>
        <w:t xml:space="preserve">Характерные неисправности, их внешние признаки и способы определения. Диагностирование механизма.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 xml:space="preserve">Технология замены отдельных деталей, притирка и регулировка клапанов. Технология замены деталей механизма (без восстановительных операций), режимы, оборудование и технологическая оснастка. Контроль качества ремонта. Сборка механизма. </w:t>
      </w:r>
    </w:p>
    <w:p w:rsidR="005768E7" w:rsidRPr="007C43A0" w:rsidRDefault="005768E7" w:rsidP="005768E7">
      <w:pPr>
        <w:pStyle w:val="a6"/>
        <w:spacing w:before="0" w:beforeAutospacing="0" w:after="0" w:afterAutospacing="0"/>
        <w:ind w:firstLine="709"/>
        <w:jc w:val="both"/>
        <w:textAlignment w:val="baseline"/>
        <w:rPr>
          <w:b/>
          <w:sz w:val="28"/>
          <w:szCs w:val="28"/>
        </w:rPr>
      </w:pPr>
      <w:r w:rsidRPr="007C43A0">
        <w:rPr>
          <w:sz w:val="28"/>
          <w:szCs w:val="28"/>
        </w:rPr>
        <w:t>Практическое  занятие</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b/>
          <w:i/>
          <w:sz w:val="28"/>
          <w:szCs w:val="28"/>
        </w:rPr>
        <w:t>Обслуживание и ремонт систем охлаждения и смазки</w:t>
      </w:r>
      <w:r w:rsidRPr="007C43A0">
        <w:rPr>
          <w:sz w:val="28"/>
          <w:szCs w:val="28"/>
        </w:rPr>
        <w:t xml:space="preserve">. Характерные неисправности, их внешние признаки и способы определения. Ремонт радиаторов и типичных деталей масляных насосов и фильтров. Ремонт сопряжений клапана. Особенности сборки масляных и водяных насосов и фильтров.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b/>
          <w:i/>
          <w:sz w:val="28"/>
          <w:szCs w:val="28"/>
        </w:rPr>
        <w:t xml:space="preserve">Обслуживание и ремонт системы </w:t>
      </w:r>
      <w:proofErr w:type="gramStart"/>
      <w:r w:rsidRPr="007C43A0">
        <w:rPr>
          <w:b/>
          <w:i/>
          <w:sz w:val="28"/>
          <w:szCs w:val="28"/>
        </w:rPr>
        <w:t>питания</w:t>
      </w:r>
      <w:proofErr w:type="gramEnd"/>
      <w:r w:rsidRPr="007C43A0">
        <w:rPr>
          <w:sz w:val="28"/>
          <w:szCs w:val="28"/>
        </w:rPr>
        <w:t xml:space="preserve"> Характерные неисправности сборочных единиц системы питания дизельных и карбюраторных двигателей, их внешние признаки и способы определения. </w:t>
      </w:r>
    </w:p>
    <w:p w:rsidR="005768E7" w:rsidRPr="007C43A0" w:rsidRDefault="005768E7" w:rsidP="005768E7">
      <w:pPr>
        <w:pStyle w:val="a6"/>
        <w:ind w:firstLine="709"/>
        <w:jc w:val="both"/>
        <w:textAlignment w:val="baseline"/>
        <w:rPr>
          <w:b/>
          <w:sz w:val="28"/>
          <w:szCs w:val="28"/>
          <w:bdr w:val="none" w:sz="0" w:space="0" w:color="auto" w:frame="1"/>
        </w:rPr>
      </w:pPr>
      <w:r w:rsidRPr="007C43A0">
        <w:rPr>
          <w:b/>
          <w:sz w:val="28"/>
          <w:szCs w:val="28"/>
          <w:bdr w:val="none" w:sz="0" w:space="0" w:color="auto" w:frame="1"/>
        </w:rPr>
        <w:t>Практические работы:</w:t>
      </w:r>
    </w:p>
    <w:p w:rsidR="005768E7" w:rsidRPr="007C43A0" w:rsidRDefault="005768E7" w:rsidP="005768E7">
      <w:pPr>
        <w:pStyle w:val="a6"/>
        <w:numPr>
          <w:ilvl w:val="0"/>
          <w:numId w:val="8"/>
        </w:numPr>
        <w:jc w:val="both"/>
        <w:textAlignment w:val="baseline"/>
        <w:rPr>
          <w:sz w:val="28"/>
          <w:szCs w:val="28"/>
          <w:bdr w:val="none" w:sz="0" w:space="0" w:color="auto" w:frame="1"/>
        </w:rPr>
      </w:pPr>
      <w:r w:rsidRPr="007C43A0">
        <w:rPr>
          <w:sz w:val="28"/>
          <w:szCs w:val="28"/>
          <w:bdr w:val="none" w:sz="0" w:space="0" w:color="auto" w:frame="1"/>
        </w:rPr>
        <w:t xml:space="preserve">Устройство КШМ. </w:t>
      </w:r>
      <w:r w:rsidRPr="007C43A0">
        <w:rPr>
          <w:sz w:val="28"/>
          <w:szCs w:val="28"/>
          <w:bdr w:val="none" w:sz="0" w:space="0" w:color="auto" w:frame="1"/>
          <w:lang w:bidi="ru-RU"/>
        </w:rPr>
        <w:t>Разборка и сборка</w:t>
      </w:r>
    </w:p>
    <w:p w:rsidR="005768E7" w:rsidRPr="007C43A0" w:rsidRDefault="005768E7" w:rsidP="005768E7">
      <w:pPr>
        <w:pStyle w:val="a6"/>
        <w:numPr>
          <w:ilvl w:val="0"/>
          <w:numId w:val="8"/>
        </w:numPr>
        <w:jc w:val="both"/>
        <w:textAlignment w:val="baseline"/>
        <w:rPr>
          <w:sz w:val="28"/>
          <w:szCs w:val="28"/>
          <w:bdr w:val="none" w:sz="0" w:space="0" w:color="auto" w:frame="1"/>
        </w:rPr>
      </w:pPr>
      <w:r w:rsidRPr="007C43A0">
        <w:rPr>
          <w:sz w:val="28"/>
          <w:szCs w:val="28"/>
          <w:bdr w:val="none" w:sz="0" w:space="0" w:color="auto" w:frame="1"/>
        </w:rPr>
        <w:t xml:space="preserve">Устройство ГРМ. </w:t>
      </w:r>
      <w:r w:rsidRPr="007C43A0">
        <w:rPr>
          <w:sz w:val="28"/>
          <w:szCs w:val="28"/>
          <w:bdr w:val="none" w:sz="0" w:space="0" w:color="auto" w:frame="1"/>
          <w:lang w:bidi="ru-RU"/>
        </w:rPr>
        <w:t>Разборка и сборка</w:t>
      </w:r>
    </w:p>
    <w:p w:rsidR="005768E7" w:rsidRPr="007C43A0" w:rsidRDefault="005768E7" w:rsidP="005768E7">
      <w:pPr>
        <w:pStyle w:val="a6"/>
        <w:spacing w:before="240" w:beforeAutospacing="0" w:after="0" w:afterAutospacing="0"/>
        <w:ind w:left="360" w:firstLine="349"/>
        <w:jc w:val="both"/>
        <w:textAlignment w:val="baseline"/>
        <w:rPr>
          <w:sz w:val="28"/>
          <w:szCs w:val="28"/>
        </w:rPr>
      </w:pPr>
      <w:r w:rsidRPr="007C43A0">
        <w:rPr>
          <w:b/>
          <w:sz w:val="28"/>
          <w:szCs w:val="28"/>
        </w:rPr>
        <w:lastRenderedPageBreak/>
        <w:t xml:space="preserve">Общие требования безопасности труда при техническом обслуживании и ремонте автомобилей </w:t>
      </w:r>
    </w:p>
    <w:p w:rsidR="005768E7" w:rsidRPr="007C43A0" w:rsidRDefault="005768E7" w:rsidP="005768E7">
      <w:pPr>
        <w:pStyle w:val="a6"/>
        <w:spacing w:before="240" w:beforeAutospacing="0" w:after="240" w:afterAutospacing="0"/>
        <w:ind w:firstLine="709"/>
        <w:jc w:val="both"/>
        <w:textAlignment w:val="baseline"/>
        <w:rPr>
          <w:sz w:val="28"/>
          <w:szCs w:val="28"/>
        </w:rPr>
      </w:pPr>
      <w:r w:rsidRPr="007C43A0">
        <w:rPr>
          <w:sz w:val="28"/>
          <w:szCs w:val="28"/>
        </w:rPr>
        <w:t xml:space="preserve">Требования безопасности по предупреждению несчастных случаев на СТО. Меры противопожарной безопасности. </w:t>
      </w:r>
    </w:p>
    <w:p w:rsidR="005768E7" w:rsidRPr="007C43A0" w:rsidRDefault="005768E7" w:rsidP="005768E7">
      <w:pPr>
        <w:widowControl w:val="0"/>
        <w:autoSpaceDE w:val="0"/>
        <w:autoSpaceDN w:val="0"/>
        <w:spacing w:before="71" w:after="0" w:line="274" w:lineRule="exact"/>
        <w:ind w:firstLine="709"/>
        <w:jc w:val="both"/>
        <w:outlineLvl w:val="1"/>
        <w:rPr>
          <w:rFonts w:ascii="Times New Roman" w:eastAsia="Times New Roman" w:hAnsi="Times New Roman" w:cs="Times New Roman"/>
          <w:b/>
          <w:bCs/>
          <w:sz w:val="28"/>
          <w:szCs w:val="28"/>
          <w:lang w:bidi="ru-RU"/>
        </w:rPr>
      </w:pPr>
      <w:r w:rsidRPr="007C43A0">
        <w:rPr>
          <w:rFonts w:ascii="Times New Roman" w:eastAsia="Times New Roman" w:hAnsi="Times New Roman" w:cs="Times New Roman"/>
          <w:b/>
          <w:bCs/>
          <w:sz w:val="28"/>
          <w:szCs w:val="28"/>
          <w:lang w:bidi="ru-RU"/>
        </w:rPr>
        <w:t>Электрооборудование автомобиля</w:t>
      </w:r>
    </w:p>
    <w:p w:rsidR="005768E7" w:rsidRPr="007C43A0" w:rsidRDefault="005768E7" w:rsidP="005768E7">
      <w:pPr>
        <w:widowControl w:val="0"/>
        <w:autoSpaceDE w:val="0"/>
        <w:autoSpaceDN w:val="0"/>
        <w:spacing w:after="0" w:line="240" w:lineRule="auto"/>
        <w:ind w:right="285" w:firstLine="709"/>
        <w:jc w:val="both"/>
        <w:rPr>
          <w:rFonts w:ascii="Times New Roman" w:eastAsia="Times New Roman" w:hAnsi="Times New Roman" w:cs="Times New Roman"/>
          <w:sz w:val="28"/>
          <w:szCs w:val="28"/>
          <w:lang w:bidi="ru-RU"/>
        </w:rPr>
      </w:pPr>
      <w:r w:rsidRPr="007C43A0">
        <w:rPr>
          <w:rFonts w:ascii="Times New Roman" w:eastAsia="Times New Roman" w:hAnsi="Times New Roman" w:cs="Times New Roman"/>
          <w:sz w:val="28"/>
          <w:szCs w:val="28"/>
          <w:lang w:bidi="ru-RU"/>
        </w:rPr>
        <w:t xml:space="preserve">Аккумуляторная батарея. Неисправности аккумуляторной батареи и еѐ техническое обслуживание. Реле регулятор. Генератор переменного тока. Система зажигания. Катушка зажигания. Свечи зажигания. Их характеристики и маркировка. Устройство прерывателя- распределителя. Центробежный регулятор опережения зажигания. Вакуумный регулятор опережения зажигания. Установка зажигания. Система сигнализации. Осветительные приборы. Устройство прерывателя-распределителя. Центробежный регулятор опережения зажигания. Вакуумный регулятор опережения зажигания. Дополнительное оборудование. Кондиционер. </w:t>
      </w:r>
    </w:p>
    <w:p w:rsidR="005768E7" w:rsidRPr="007C43A0" w:rsidRDefault="005768E7" w:rsidP="005768E7">
      <w:pPr>
        <w:pStyle w:val="a6"/>
        <w:spacing w:before="240" w:beforeAutospacing="0" w:after="240" w:afterAutospacing="0"/>
        <w:ind w:firstLine="709"/>
        <w:jc w:val="both"/>
        <w:textAlignment w:val="baseline"/>
        <w:rPr>
          <w:b/>
          <w:sz w:val="28"/>
          <w:szCs w:val="28"/>
        </w:rPr>
      </w:pPr>
      <w:r w:rsidRPr="007C43A0">
        <w:rPr>
          <w:b/>
          <w:sz w:val="28"/>
          <w:szCs w:val="28"/>
        </w:rPr>
        <w:t xml:space="preserve">Техническое обслуживание и ремонт приборов электрооборудования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 xml:space="preserve">Обслуживание и ремонт электрооборудования. Характерные неисправности сборочных единиц, датчиков и указателей, способы и средства их определения. Диагностирование электрооборудования по внешним признакам и с помощью приборов. Типичные повреждения сборочных единиц и элементов электрооборудования, износ подвижных сопряжений и устройств.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 xml:space="preserve">Технические условия на выбраковку. Технология ремонта типичных конструктивных элементов электрооборудования. </w:t>
      </w:r>
    </w:p>
    <w:p w:rsidR="005768E7" w:rsidRPr="007C43A0" w:rsidRDefault="005768E7" w:rsidP="005768E7">
      <w:pPr>
        <w:pStyle w:val="a6"/>
        <w:spacing w:before="240" w:beforeAutospacing="0" w:after="0" w:afterAutospacing="0"/>
        <w:ind w:firstLine="709"/>
        <w:jc w:val="both"/>
        <w:textAlignment w:val="baseline"/>
        <w:rPr>
          <w:sz w:val="28"/>
          <w:szCs w:val="28"/>
        </w:rPr>
      </w:pPr>
      <w:r w:rsidRPr="007C43A0">
        <w:rPr>
          <w:b/>
          <w:sz w:val="28"/>
          <w:szCs w:val="28"/>
        </w:rPr>
        <w:t>Практические занятия</w:t>
      </w:r>
      <w:r w:rsidRPr="007C43A0">
        <w:rPr>
          <w:sz w:val="28"/>
          <w:szCs w:val="28"/>
        </w:rPr>
        <w:t>:</w:t>
      </w:r>
    </w:p>
    <w:p w:rsidR="005768E7" w:rsidRPr="007C43A0" w:rsidRDefault="005768E7" w:rsidP="005768E7">
      <w:pPr>
        <w:pStyle w:val="a6"/>
        <w:spacing w:before="0" w:beforeAutospacing="0" w:after="0" w:afterAutospacing="0"/>
        <w:jc w:val="both"/>
        <w:textAlignment w:val="baseline"/>
        <w:rPr>
          <w:sz w:val="28"/>
          <w:szCs w:val="28"/>
          <w:lang w:bidi="ru-RU"/>
        </w:rPr>
      </w:pPr>
      <w:r w:rsidRPr="007C43A0">
        <w:rPr>
          <w:sz w:val="28"/>
          <w:szCs w:val="28"/>
          <w:lang w:bidi="ru-RU"/>
        </w:rPr>
        <w:t>Техническое обслуживание аккумуляторной батареи.</w:t>
      </w:r>
    </w:p>
    <w:p w:rsidR="005768E7" w:rsidRPr="007C43A0" w:rsidRDefault="005768E7" w:rsidP="005768E7">
      <w:pPr>
        <w:pStyle w:val="a6"/>
        <w:spacing w:before="0" w:beforeAutospacing="0" w:after="0" w:afterAutospacing="0"/>
        <w:jc w:val="both"/>
        <w:textAlignment w:val="baseline"/>
        <w:rPr>
          <w:sz w:val="28"/>
          <w:szCs w:val="28"/>
          <w:lang w:bidi="ru-RU"/>
        </w:rPr>
      </w:pPr>
      <w:r w:rsidRPr="007C43A0">
        <w:rPr>
          <w:sz w:val="28"/>
          <w:szCs w:val="28"/>
          <w:lang w:bidi="ru-RU"/>
        </w:rPr>
        <w:t>Техническое обслуживание генератора переменного тока Т-250</w:t>
      </w:r>
    </w:p>
    <w:p w:rsidR="005768E7" w:rsidRPr="007C43A0" w:rsidRDefault="005768E7" w:rsidP="005768E7">
      <w:pPr>
        <w:widowControl w:val="0"/>
        <w:autoSpaceDE w:val="0"/>
        <w:autoSpaceDN w:val="0"/>
        <w:spacing w:before="3" w:after="0" w:line="274" w:lineRule="exact"/>
        <w:ind w:left="3895" w:firstLine="709"/>
        <w:jc w:val="both"/>
        <w:outlineLvl w:val="1"/>
        <w:rPr>
          <w:rFonts w:ascii="Times New Roman" w:eastAsia="Times New Roman" w:hAnsi="Times New Roman" w:cs="Times New Roman"/>
          <w:b/>
          <w:bCs/>
          <w:sz w:val="28"/>
          <w:szCs w:val="28"/>
          <w:lang w:bidi="ru-RU"/>
        </w:rPr>
      </w:pPr>
    </w:p>
    <w:p w:rsidR="005768E7" w:rsidRPr="007C43A0" w:rsidRDefault="005768E7" w:rsidP="005768E7">
      <w:pPr>
        <w:widowControl w:val="0"/>
        <w:autoSpaceDE w:val="0"/>
        <w:autoSpaceDN w:val="0"/>
        <w:spacing w:before="3" w:after="0" w:line="274" w:lineRule="exact"/>
        <w:ind w:firstLine="709"/>
        <w:jc w:val="both"/>
        <w:outlineLvl w:val="1"/>
        <w:rPr>
          <w:rFonts w:ascii="Times New Roman" w:eastAsia="Times New Roman" w:hAnsi="Times New Roman" w:cs="Times New Roman"/>
          <w:b/>
          <w:bCs/>
          <w:sz w:val="28"/>
          <w:szCs w:val="28"/>
          <w:lang w:bidi="ru-RU"/>
        </w:rPr>
      </w:pPr>
      <w:r w:rsidRPr="007C43A0">
        <w:rPr>
          <w:rFonts w:ascii="Times New Roman" w:eastAsia="Times New Roman" w:hAnsi="Times New Roman" w:cs="Times New Roman"/>
          <w:b/>
          <w:bCs/>
          <w:sz w:val="28"/>
          <w:szCs w:val="28"/>
          <w:lang w:bidi="ru-RU"/>
        </w:rPr>
        <w:t>Трансмиссия автомобиля</w:t>
      </w:r>
    </w:p>
    <w:p w:rsidR="005768E7" w:rsidRPr="007C43A0" w:rsidRDefault="005768E7" w:rsidP="005768E7">
      <w:pPr>
        <w:widowControl w:val="0"/>
        <w:autoSpaceDE w:val="0"/>
        <w:autoSpaceDN w:val="0"/>
        <w:spacing w:before="3" w:after="0" w:line="274" w:lineRule="exact"/>
        <w:ind w:left="3895" w:firstLine="709"/>
        <w:jc w:val="both"/>
        <w:outlineLvl w:val="1"/>
        <w:rPr>
          <w:rFonts w:ascii="Times New Roman" w:eastAsia="Times New Roman" w:hAnsi="Times New Roman" w:cs="Times New Roman"/>
          <w:b/>
          <w:bCs/>
          <w:sz w:val="28"/>
          <w:szCs w:val="28"/>
          <w:lang w:bidi="ru-RU"/>
        </w:rPr>
      </w:pPr>
    </w:p>
    <w:p w:rsidR="005768E7" w:rsidRPr="007C43A0" w:rsidRDefault="005768E7" w:rsidP="005768E7">
      <w:pPr>
        <w:widowControl w:val="0"/>
        <w:autoSpaceDE w:val="0"/>
        <w:autoSpaceDN w:val="0"/>
        <w:spacing w:before="3" w:after="0" w:line="274" w:lineRule="exact"/>
        <w:ind w:firstLine="709"/>
        <w:jc w:val="both"/>
        <w:outlineLvl w:val="1"/>
        <w:rPr>
          <w:rFonts w:ascii="Times New Roman" w:eastAsia="Times New Roman" w:hAnsi="Times New Roman" w:cs="Times New Roman"/>
          <w:bCs/>
          <w:sz w:val="28"/>
          <w:szCs w:val="28"/>
          <w:lang w:bidi="ru-RU"/>
        </w:rPr>
      </w:pPr>
      <w:r w:rsidRPr="007C43A0">
        <w:rPr>
          <w:rFonts w:ascii="Times New Roman" w:eastAsia="Times New Roman" w:hAnsi="Times New Roman" w:cs="Times New Roman"/>
          <w:bCs/>
          <w:sz w:val="28"/>
          <w:szCs w:val="28"/>
          <w:lang w:bidi="ru-RU"/>
        </w:rPr>
        <w:t>Схемы  трансмиссий. Назначение каждого из агрегатов. Устройство, принцип действия механического сцепления. Типы коробок передач. Устройство и работа коробок передач. Механизм переключения. Неисправности сцепления и коробки передач. Устройство раздаточной коробки. Устройство и принцип действия карданной передачи. Назначение, устройство, принцип действия механизма ведущего моста. Назначение, устройство, принцип действия главной передачи, дифференциала. Полуоси.</w:t>
      </w:r>
    </w:p>
    <w:p w:rsidR="005768E7" w:rsidRPr="007C43A0" w:rsidRDefault="005768E7" w:rsidP="005768E7">
      <w:pPr>
        <w:pStyle w:val="a6"/>
        <w:spacing w:before="240" w:beforeAutospacing="0" w:after="240" w:afterAutospacing="0"/>
        <w:ind w:firstLine="709"/>
        <w:jc w:val="both"/>
        <w:textAlignment w:val="baseline"/>
        <w:rPr>
          <w:b/>
          <w:sz w:val="28"/>
          <w:szCs w:val="28"/>
        </w:rPr>
      </w:pPr>
      <w:r w:rsidRPr="007C43A0">
        <w:rPr>
          <w:b/>
          <w:sz w:val="28"/>
          <w:szCs w:val="28"/>
        </w:rPr>
        <w:t xml:space="preserve">Техническое обслуживание и ремонт трансмиссий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Ремонт придаточных деталей трансмиссии. Типичные неисправности деталей валов, осей, ступиц, зубчатых колес и синхронизаторов</w:t>
      </w:r>
      <w:proofErr w:type="gramStart"/>
      <w:r w:rsidRPr="007C43A0">
        <w:rPr>
          <w:sz w:val="28"/>
          <w:szCs w:val="28"/>
        </w:rPr>
        <w:t xml:space="preserve">.. </w:t>
      </w:r>
      <w:proofErr w:type="gramEnd"/>
      <w:r w:rsidRPr="007C43A0">
        <w:rPr>
          <w:sz w:val="28"/>
          <w:szCs w:val="28"/>
        </w:rPr>
        <w:t xml:space="preserve">Способы их </w:t>
      </w:r>
      <w:r w:rsidRPr="007C43A0">
        <w:rPr>
          <w:sz w:val="28"/>
          <w:szCs w:val="28"/>
        </w:rPr>
        <w:lastRenderedPageBreak/>
        <w:t xml:space="preserve">определения. Технология текущего ремонта валов, осей ступиц, зубчатых колес и т.п. Ремонт коробки передач и раздаточной коробки. </w:t>
      </w:r>
    </w:p>
    <w:p w:rsidR="005768E7" w:rsidRPr="007C43A0" w:rsidRDefault="005768E7" w:rsidP="005768E7">
      <w:pPr>
        <w:pStyle w:val="a6"/>
        <w:spacing w:before="240" w:beforeAutospacing="0" w:after="0" w:afterAutospacing="0"/>
        <w:ind w:firstLine="709"/>
        <w:jc w:val="both"/>
        <w:textAlignment w:val="baseline"/>
        <w:rPr>
          <w:b/>
          <w:sz w:val="28"/>
          <w:szCs w:val="28"/>
        </w:rPr>
      </w:pPr>
      <w:r w:rsidRPr="007C43A0">
        <w:rPr>
          <w:b/>
          <w:sz w:val="28"/>
          <w:szCs w:val="28"/>
        </w:rPr>
        <w:t>Практические занятия:</w:t>
      </w:r>
    </w:p>
    <w:p w:rsidR="005768E7" w:rsidRPr="007C43A0" w:rsidRDefault="005768E7" w:rsidP="005768E7">
      <w:pPr>
        <w:pStyle w:val="11"/>
        <w:spacing w:before="3"/>
        <w:rPr>
          <w:b w:val="0"/>
          <w:sz w:val="28"/>
          <w:szCs w:val="28"/>
        </w:rPr>
      </w:pPr>
      <w:r w:rsidRPr="007C43A0">
        <w:rPr>
          <w:b w:val="0"/>
          <w:sz w:val="28"/>
          <w:szCs w:val="28"/>
        </w:rPr>
        <w:t xml:space="preserve">Разборка и сборка коробки передач. </w:t>
      </w:r>
    </w:p>
    <w:p w:rsidR="005768E7" w:rsidRPr="007C43A0" w:rsidRDefault="005768E7" w:rsidP="005768E7">
      <w:pPr>
        <w:pStyle w:val="11"/>
        <w:spacing w:before="3"/>
        <w:rPr>
          <w:b w:val="0"/>
          <w:sz w:val="28"/>
          <w:szCs w:val="28"/>
        </w:rPr>
      </w:pPr>
      <w:r w:rsidRPr="007C43A0">
        <w:rPr>
          <w:b w:val="0"/>
          <w:sz w:val="28"/>
          <w:szCs w:val="28"/>
        </w:rPr>
        <w:t xml:space="preserve">Разборка </w:t>
      </w:r>
      <w:r w:rsidRPr="007C43A0">
        <w:rPr>
          <w:b w:val="0"/>
          <w:spacing w:val="-1"/>
          <w:sz w:val="28"/>
          <w:szCs w:val="28"/>
        </w:rPr>
        <w:t xml:space="preserve">механизма </w:t>
      </w:r>
      <w:r w:rsidRPr="007C43A0">
        <w:rPr>
          <w:b w:val="0"/>
          <w:sz w:val="28"/>
          <w:szCs w:val="28"/>
        </w:rPr>
        <w:t>переключения.</w:t>
      </w:r>
      <w:r w:rsidRPr="007C43A0">
        <w:rPr>
          <w:b w:val="0"/>
          <w:spacing w:val="-2"/>
          <w:sz w:val="28"/>
          <w:szCs w:val="28"/>
        </w:rPr>
        <w:t xml:space="preserve"> </w:t>
      </w:r>
      <w:r w:rsidRPr="007C43A0">
        <w:rPr>
          <w:b w:val="0"/>
          <w:sz w:val="28"/>
          <w:szCs w:val="28"/>
        </w:rPr>
        <w:t>Сборка</w:t>
      </w:r>
    </w:p>
    <w:p w:rsidR="005768E7" w:rsidRPr="007C43A0" w:rsidRDefault="005768E7" w:rsidP="005768E7">
      <w:pPr>
        <w:pStyle w:val="11"/>
        <w:spacing w:before="3"/>
        <w:ind w:firstLine="709"/>
        <w:rPr>
          <w:sz w:val="28"/>
          <w:szCs w:val="28"/>
        </w:rPr>
      </w:pPr>
    </w:p>
    <w:p w:rsidR="005768E7" w:rsidRPr="007C43A0" w:rsidRDefault="005768E7" w:rsidP="005768E7">
      <w:pPr>
        <w:widowControl w:val="0"/>
        <w:autoSpaceDE w:val="0"/>
        <w:autoSpaceDN w:val="0"/>
        <w:spacing w:before="2" w:after="0" w:line="274" w:lineRule="exact"/>
        <w:ind w:firstLine="709"/>
        <w:jc w:val="both"/>
        <w:outlineLvl w:val="1"/>
        <w:rPr>
          <w:rFonts w:ascii="Times New Roman" w:eastAsia="Times New Roman" w:hAnsi="Times New Roman" w:cs="Times New Roman"/>
          <w:b/>
          <w:bCs/>
          <w:sz w:val="28"/>
          <w:szCs w:val="28"/>
          <w:lang w:bidi="ru-RU"/>
        </w:rPr>
      </w:pPr>
      <w:r w:rsidRPr="007C43A0">
        <w:rPr>
          <w:rFonts w:ascii="Times New Roman" w:eastAsia="Times New Roman" w:hAnsi="Times New Roman" w:cs="Times New Roman"/>
          <w:b/>
          <w:bCs/>
          <w:sz w:val="28"/>
          <w:szCs w:val="28"/>
          <w:lang w:bidi="ru-RU"/>
        </w:rPr>
        <w:t>Ходовая часть</w:t>
      </w:r>
    </w:p>
    <w:p w:rsidR="005768E7" w:rsidRPr="007C43A0" w:rsidRDefault="005768E7" w:rsidP="005768E7">
      <w:pPr>
        <w:widowControl w:val="0"/>
        <w:autoSpaceDE w:val="0"/>
        <w:autoSpaceDN w:val="0"/>
        <w:spacing w:before="2" w:after="0" w:line="274" w:lineRule="exact"/>
        <w:ind w:left="4502" w:firstLine="709"/>
        <w:jc w:val="both"/>
        <w:outlineLvl w:val="1"/>
        <w:rPr>
          <w:rFonts w:ascii="Times New Roman" w:eastAsia="Times New Roman" w:hAnsi="Times New Roman" w:cs="Times New Roman"/>
          <w:b/>
          <w:bCs/>
          <w:sz w:val="28"/>
          <w:szCs w:val="28"/>
          <w:lang w:bidi="ru-RU"/>
        </w:rPr>
      </w:pPr>
    </w:p>
    <w:p w:rsidR="005768E7" w:rsidRPr="007C43A0" w:rsidRDefault="005768E7" w:rsidP="005768E7">
      <w:pPr>
        <w:widowControl w:val="0"/>
        <w:autoSpaceDE w:val="0"/>
        <w:autoSpaceDN w:val="0"/>
        <w:spacing w:before="2" w:after="0" w:line="274" w:lineRule="exact"/>
        <w:ind w:firstLine="709"/>
        <w:jc w:val="both"/>
        <w:outlineLvl w:val="1"/>
        <w:rPr>
          <w:rFonts w:ascii="Times New Roman" w:eastAsia="Times New Roman" w:hAnsi="Times New Roman" w:cs="Times New Roman"/>
          <w:bCs/>
          <w:sz w:val="28"/>
          <w:szCs w:val="28"/>
          <w:lang w:bidi="ru-RU"/>
        </w:rPr>
      </w:pPr>
      <w:r w:rsidRPr="007C43A0">
        <w:rPr>
          <w:rFonts w:ascii="Times New Roman" w:eastAsia="Times New Roman" w:hAnsi="Times New Roman" w:cs="Times New Roman"/>
          <w:bCs/>
          <w:sz w:val="28"/>
          <w:szCs w:val="28"/>
          <w:lang w:bidi="ru-RU"/>
        </w:rPr>
        <w:t>Назначение, общее устройство ходовой части. Устройство ходовой части грузового автомобиля</w:t>
      </w:r>
    </w:p>
    <w:p w:rsidR="00CD49D2" w:rsidRPr="007C43A0" w:rsidRDefault="005768E7" w:rsidP="00CD49D2">
      <w:pPr>
        <w:widowControl w:val="0"/>
        <w:autoSpaceDE w:val="0"/>
        <w:autoSpaceDN w:val="0"/>
        <w:spacing w:before="2" w:after="0" w:line="274" w:lineRule="exact"/>
        <w:ind w:firstLine="709"/>
        <w:jc w:val="both"/>
        <w:outlineLvl w:val="1"/>
        <w:rPr>
          <w:rFonts w:ascii="Times New Roman" w:eastAsia="Times New Roman" w:hAnsi="Times New Roman" w:cs="Times New Roman"/>
          <w:bCs/>
          <w:sz w:val="28"/>
          <w:szCs w:val="28"/>
          <w:lang w:bidi="ru-RU"/>
        </w:rPr>
      </w:pPr>
      <w:r w:rsidRPr="007C43A0">
        <w:rPr>
          <w:rFonts w:ascii="Times New Roman" w:eastAsia="Times New Roman" w:hAnsi="Times New Roman" w:cs="Times New Roman"/>
          <w:bCs/>
          <w:sz w:val="28"/>
          <w:szCs w:val="28"/>
          <w:lang w:bidi="ru-RU"/>
        </w:rPr>
        <w:t>Устройство несущего кузова легкового автомобиля. Назначение, типы подвесок. Общее устройство подвески. Назначение, типы колес автомобиля. Амортизаторы. Устройство различных типов колес. Назначение, классификация, устройство автомобильных шин. Свойства, маркировка шин.</w:t>
      </w:r>
    </w:p>
    <w:p w:rsidR="005768E7" w:rsidRPr="007C43A0" w:rsidRDefault="005768E7" w:rsidP="005768E7">
      <w:pPr>
        <w:pStyle w:val="a6"/>
        <w:spacing w:before="240" w:beforeAutospacing="0" w:after="240" w:afterAutospacing="0"/>
        <w:ind w:firstLine="709"/>
        <w:jc w:val="both"/>
        <w:textAlignment w:val="baseline"/>
        <w:rPr>
          <w:b/>
          <w:sz w:val="28"/>
          <w:szCs w:val="28"/>
        </w:rPr>
      </w:pPr>
      <w:r w:rsidRPr="007C43A0">
        <w:rPr>
          <w:b/>
          <w:sz w:val="28"/>
          <w:szCs w:val="28"/>
        </w:rPr>
        <w:t xml:space="preserve">Техническое обслуживание ходовой части </w:t>
      </w:r>
    </w:p>
    <w:p w:rsidR="005768E7" w:rsidRPr="007C43A0" w:rsidRDefault="005768E7" w:rsidP="005768E7">
      <w:pPr>
        <w:pStyle w:val="a6"/>
        <w:spacing w:before="0" w:beforeAutospacing="0" w:after="0" w:afterAutospacing="0"/>
        <w:ind w:firstLine="709"/>
        <w:jc w:val="both"/>
        <w:textAlignment w:val="baseline"/>
        <w:rPr>
          <w:sz w:val="28"/>
          <w:szCs w:val="28"/>
        </w:rPr>
      </w:pPr>
      <w:r w:rsidRPr="007C43A0">
        <w:rPr>
          <w:sz w:val="28"/>
          <w:szCs w:val="28"/>
        </w:rPr>
        <w:t xml:space="preserve">Диагностирование и техническое обслуживание ходовой части автомобилей Характерные неисправности сборочных единиц, внешние признаки, способы их определения. Регулировка ступиц колес. Техническое обслуживание шасси (ТО-1, ТО-2). Оборудование, приборы, инструмент и материалы, применяемые при техническом обслуживании. </w:t>
      </w:r>
    </w:p>
    <w:p w:rsidR="005768E7" w:rsidRPr="007C43A0" w:rsidRDefault="005768E7" w:rsidP="005768E7">
      <w:pPr>
        <w:pStyle w:val="a6"/>
        <w:spacing w:before="240" w:beforeAutospacing="0" w:after="0" w:afterAutospacing="0"/>
        <w:ind w:firstLine="709"/>
        <w:jc w:val="both"/>
        <w:textAlignment w:val="baseline"/>
        <w:rPr>
          <w:b/>
          <w:sz w:val="28"/>
          <w:szCs w:val="28"/>
        </w:rPr>
      </w:pPr>
      <w:r w:rsidRPr="007C43A0">
        <w:rPr>
          <w:b/>
          <w:sz w:val="28"/>
          <w:szCs w:val="28"/>
        </w:rPr>
        <w:t>Практические занятия:</w:t>
      </w:r>
    </w:p>
    <w:p w:rsidR="005768E7" w:rsidRPr="007C43A0" w:rsidRDefault="005768E7" w:rsidP="005768E7">
      <w:pPr>
        <w:pStyle w:val="a6"/>
        <w:spacing w:before="0" w:beforeAutospacing="0" w:after="0" w:afterAutospacing="0"/>
        <w:jc w:val="both"/>
        <w:textAlignment w:val="baseline"/>
        <w:rPr>
          <w:sz w:val="28"/>
          <w:szCs w:val="28"/>
        </w:rPr>
      </w:pPr>
      <w:r w:rsidRPr="007C43A0">
        <w:rPr>
          <w:sz w:val="28"/>
          <w:szCs w:val="28"/>
        </w:rPr>
        <w:t>Разборка амортизатора</w:t>
      </w:r>
    </w:p>
    <w:p w:rsidR="00CD49D2" w:rsidRPr="007C43A0" w:rsidRDefault="00CD49D2" w:rsidP="005768E7">
      <w:pPr>
        <w:pStyle w:val="a6"/>
        <w:spacing w:before="0" w:beforeAutospacing="0" w:after="0" w:afterAutospacing="0"/>
        <w:jc w:val="both"/>
        <w:textAlignment w:val="baseline"/>
        <w:rPr>
          <w:sz w:val="28"/>
          <w:szCs w:val="28"/>
        </w:rPr>
      </w:pPr>
      <w:r w:rsidRPr="007C43A0">
        <w:rPr>
          <w:sz w:val="28"/>
          <w:szCs w:val="28"/>
        </w:rPr>
        <w:t xml:space="preserve">Разборка рессор </w:t>
      </w:r>
    </w:p>
    <w:p w:rsidR="005768E7" w:rsidRPr="007C43A0" w:rsidRDefault="005768E7" w:rsidP="005768E7">
      <w:pPr>
        <w:widowControl w:val="0"/>
        <w:autoSpaceDE w:val="0"/>
        <w:autoSpaceDN w:val="0"/>
        <w:spacing w:before="2" w:after="0" w:line="274" w:lineRule="exact"/>
        <w:ind w:left="4502"/>
        <w:jc w:val="both"/>
        <w:outlineLvl w:val="1"/>
        <w:rPr>
          <w:rFonts w:ascii="Times New Roman" w:eastAsia="Times New Roman" w:hAnsi="Times New Roman" w:cs="Times New Roman"/>
          <w:b/>
          <w:bCs/>
          <w:sz w:val="28"/>
          <w:szCs w:val="28"/>
          <w:lang w:bidi="ru-RU"/>
        </w:rPr>
      </w:pPr>
    </w:p>
    <w:p w:rsidR="00A96B11" w:rsidRPr="007C43A0" w:rsidRDefault="00A96B11" w:rsidP="00A96B11">
      <w:pPr>
        <w:spacing w:after="0" w:line="240" w:lineRule="auto"/>
        <w:rPr>
          <w:rFonts w:ascii="Times New Roman" w:hAnsi="Times New Roman" w:cs="Times New Roman"/>
          <w:b/>
          <w:bCs/>
          <w:color w:val="000000"/>
          <w:sz w:val="28"/>
          <w:szCs w:val="28"/>
        </w:rPr>
      </w:pPr>
      <w:r w:rsidRPr="007C43A0">
        <w:rPr>
          <w:rFonts w:ascii="Times New Roman" w:hAnsi="Times New Roman" w:cs="Times New Roman"/>
          <w:b/>
          <w:bCs/>
          <w:color w:val="000000"/>
          <w:sz w:val="28"/>
          <w:szCs w:val="28"/>
        </w:rPr>
        <w:t xml:space="preserve"> </w:t>
      </w:r>
    </w:p>
    <w:p w:rsidR="005768E7" w:rsidRPr="007C43A0" w:rsidRDefault="005768E7" w:rsidP="00A96B11">
      <w:pPr>
        <w:spacing w:after="0" w:line="240" w:lineRule="auto"/>
        <w:rPr>
          <w:rFonts w:ascii="Times New Roman" w:hAnsi="Times New Roman" w:cs="Times New Roman"/>
          <w:b/>
          <w:bCs/>
          <w:color w:val="000000"/>
          <w:sz w:val="28"/>
          <w:szCs w:val="28"/>
        </w:rPr>
      </w:pPr>
      <w:r w:rsidRPr="007C43A0">
        <w:rPr>
          <w:rFonts w:ascii="Times New Roman" w:hAnsi="Times New Roman" w:cs="Times New Roman"/>
          <w:b/>
          <w:bCs/>
          <w:color w:val="000000"/>
          <w:sz w:val="28"/>
          <w:szCs w:val="28"/>
        </w:rPr>
        <w:t>Органы управления</w:t>
      </w:r>
    </w:p>
    <w:p w:rsidR="005768E7" w:rsidRPr="007C43A0" w:rsidRDefault="005768E7" w:rsidP="005768E7">
      <w:pPr>
        <w:spacing w:after="0" w:line="240" w:lineRule="auto"/>
        <w:jc w:val="both"/>
        <w:rPr>
          <w:rFonts w:ascii="Times New Roman" w:hAnsi="Times New Roman" w:cs="Times New Roman"/>
          <w:b/>
          <w:bCs/>
          <w:color w:val="000000"/>
          <w:sz w:val="28"/>
          <w:szCs w:val="28"/>
        </w:rPr>
      </w:pPr>
    </w:p>
    <w:p w:rsidR="005768E7" w:rsidRPr="007C43A0" w:rsidRDefault="005768E7" w:rsidP="005768E7">
      <w:pPr>
        <w:spacing w:after="0" w:line="240" w:lineRule="auto"/>
        <w:ind w:firstLine="709"/>
        <w:jc w:val="both"/>
        <w:rPr>
          <w:rFonts w:ascii="Times New Roman" w:hAnsi="Times New Roman" w:cs="Times New Roman"/>
          <w:bCs/>
          <w:color w:val="000000"/>
          <w:sz w:val="28"/>
          <w:szCs w:val="28"/>
        </w:rPr>
      </w:pPr>
      <w:r w:rsidRPr="007C43A0">
        <w:rPr>
          <w:rFonts w:ascii="Times New Roman" w:hAnsi="Times New Roman" w:cs="Times New Roman"/>
          <w:bCs/>
          <w:color w:val="000000"/>
          <w:sz w:val="28"/>
          <w:szCs w:val="28"/>
        </w:rPr>
        <w:t>Назначение, классификация, устройство различных типов рулевого привода. Схема поворота автомобиля. Устройство  различных типов рулевого привода.  Назначение, устройство и принцип действия рулевых механизмов. Принцип действия усилителей рулевого управления.</w:t>
      </w:r>
    </w:p>
    <w:p w:rsidR="005768E7" w:rsidRPr="007C43A0" w:rsidRDefault="005768E7" w:rsidP="005768E7">
      <w:pPr>
        <w:spacing w:after="0" w:line="240" w:lineRule="auto"/>
        <w:ind w:firstLine="709"/>
        <w:jc w:val="both"/>
        <w:rPr>
          <w:rFonts w:ascii="Times New Roman" w:hAnsi="Times New Roman" w:cs="Times New Roman"/>
          <w:bCs/>
          <w:color w:val="000000"/>
          <w:sz w:val="28"/>
          <w:szCs w:val="28"/>
        </w:rPr>
      </w:pPr>
      <w:r w:rsidRPr="007C43A0">
        <w:rPr>
          <w:rFonts w:ascii="Times New Roman" w:hAnsi="Times New Roman" w:cs="Times New Roman"/>
          <w:bCs/>
          <w:color w:val="000000"/>
          <w:sz w:val="28"/>
          <w:szCs w:val="28"/>
        </w:rPr>
        <w:t>Устройство и принцип действия дисковых и барабанных колесных тормозных механизмов. Назначение, устройство гидравлического, пневматического привода тормозных механизмов.</w:t>
      </w:r>
    </w:p>
    <w:p w:rsidR="005768E7" w:rsidRPr="007C43A0" w:rsidRDefault="005768E7" w:rsidP="005768E7">
      <w:pPr>
        <w:pStyle w:val="a6"/>
        <w:spacing w:before="240" w:beforeAutospacing="0" w:after="0" w:afterAutospacing="0"/>
        <w:ind w:firstLine="709"/>
        <w:jc w:val="both"/>
        <w:textAlignment w:val="baseline"/>
        <w:rPr>
          <w:b/>
          <w:sz w:val="28"/>
          <w:szCs w:val="28"/>
        </w:rPr>
      </w:pPr>
      <w:r w:rsidRPr="007C43A0">
        <w:rPr>
          <w:b/>
          <w:sz w:val="28"/>
          <w:szCs w:val="28"/>
        </w:rPr>
        <w:t>Практические занятия:</w:t>
      </w:r>
    </w:p>
    <w:p w:rsidR="005768E7" w:rsidRPr="007C43A0" w:rsidRDefault="005768E7" w:rsidP="005768E7">
      <w:pPr>
        <w:pStyle w:val="a6"/>
        <w:spacing w:before="0" w:beforeAutospacing="0" w:after="0" w:afterAutospacing="0"/>
        <w:jc w:val="both"/>
        <w:textAlignment w:val="baseline"/>
        <w:rPr>
          <w:sz w:val="28"/>
          <w:szCs w:val="28"/>
        </w:rPr>
      </w:pPr>
      <w:r w:rsidRPr="007C43A0">
        <w:rPr>
          <w:sz w:val="28"/>
          <w:szCs w:val="28"/>
        </w:rPr>
        <w:t xml:space="preserve">Регулирование наклона и положения рулевой колонки по высоте </w:t>
      </w:r>
    </w:p>
    <w:p w:rsidR="005768E7" w:rsidRPr="007C43A0" w:rsidRDefault="005768E7" w:rsidP="005768E7">
      <w:pPr>
        <w:pStyle w:val="a6"/>
        <w:spacing w:before="0" w:beforeAutospacing="0" w:after="0" w:afterAutospacing="0"/>
        <w:jc w:val="both"/>
        <w:textAlignment w:val="baseline"/>
        <w:rPr>
          <w:b/>
          <w:sz w:val="28"/>
          <w:szCs w:val="28"/>
        </w:rPr>
      </w:pPr>
      <w:r w:rsidRPr="007C43A0">
        <w:rPr>
          <w:sz w:val="28"/>
          <w:szCs w:val="28"/>
        </w:rPr>
        <w:t>Прокачка тормозных систем</w:t>
      </w:r>
      <w:r w:rsidRPr="007C43A0">
        <w:rPr>
          <w:b/>
          <w:sz w:val="28"/>
          <w:szCs w:val="28"/>
        </w:rPr>
        <w:t xml:space="preserve"> </w:t>
      </w:r>
    </w:p>
    <w:p w:rsidR="005768E7" w:rsidRPr="007C43A0" w:rsidRDefault="005768E7" w:rsidP="005768E7">
      <w:pPr>
        <w:pStyle w:val="a6"/>
        <w:spacing w:before="0" w:beforeAutospacing="0" w:after="0" w:afterAutospacing="0"/>
        <w:jc w:val="both"/>
        <w:textAlignment w:val="baseline"/>
        <w:rPr>
          <w:sz w:val="28"/>
          <w:szCs w:val="28"/>
          <w:lang w:bidi="ru-RU"/>
        </w:rPr>
      </w:pPr>
    </w:p>
    <w:p w:rsidR="005768E7" w:rsidRPr="007C43A0" w:rsidRDefault="005768E7" w:rsidP="005768E7">
      <w:pPr>
        <w:pStyle w:val="a6"/>
        <w:spacing w:before="0" w:beforeAutospacing="0" w:after="0" w:afterAutospacing="0"/>
        <w:ind w:firstLine="709"/>
        <w:jc w:val="both"/>
        <w:textAlignment w:val="baseline"/>
        <w:rPr>
          <w:sz w:val="28"/>
          <w:szCs w:val="28"/>
        </w:rPr>
      </w:pPr>
    </w:p>
    <w:p w:rsidR="005768E7" w:rsidRPr="007C43A0" w:rsidRDefault="005768E7" w:rsidP="0049175B">
      <w:pPr>
        <w:tabs>
          <w:tab w:val="left" w:pos="2445"/>
        </w:tabs>
        <w:rPr>
          <w:rFonts w:ascii="Times New Roman" w:hAnsi="Times New Roman" w:cs="Times New Roman"/>
          <w:sz w:val="28"/>
          <w:szCs w:val="28"/>
        </w:rPr>
      </w:pPr>
    </w:p>
    <w:p w:rsidR="009059D8" w:rsidRPr="007C43A0" w:rsidRDefault="009059D8" w:rsidP="0049175B">
      <w:pPr>
        <w:tabs>
          <w:tab w:val="left" w:pos="2445"/>
        </w:tabs>
        <w:rPr>
          <w:rFonts w:ascii="Times New Roman" w:hAnsi="Times New Roman" w:cs="Times New Roman"/>
          <w:sz w:val="28"/>
          <w:szCs w:val="28"/>
        </w:rPr>
      </w:pPr>
    </w:p>
    <w:p w:rsidR="009059D8" w:rsidRPr="007C43A0" w:rsidRDefault="009059D8" w:rsidP="0049175B">
      <w:pPr>
        <w:tabs>
          <w:tab w:val="left" w:pos="2445"/>
        </w:tabs>
        <w:rPr>
          <w:rFonts w:ascii="Times New Roman" w:hAnsi="Times New Roman" w:cs="Times New Roman"/>
          <w:b/>
          <w:sz w:val="28"/>
          <w:szCs w:val="28"/>
        </w:rPr>
      </w:pPr>
      <w:r w:rsidRPr="007C43A0">
        <w:rPr>
          <w:rFonts w:ascii="Times New Roman" w:hAnsi="Times New Roman" w:cs="Times New Roman"/>
          <w:b/>
          <w:sz w:val="28"/>
          <w:szCs w:val="28"/>
        </w:rPr>
        <w:lastRenderedPageBreak/>
        <w:t xml:space="preserve">         7. ИСПОЛЬЗУЕМЫЕ ИСТОЧНИКИ</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1. </w:t>
      </w:r>
      <w:proofErr w:type="spellStart"/>
      <w:r w:rsidR="009059D8" w:rsidRPr="007C43A0">
        <w:rPr>
          <w:rFonts w:ascii="Times New Roman" w:hAnsi="Times New Roman" w:cs="Times New Roman"/>
          <w:sz w:val="28"/>
          <w:szCs w:val="28"/>
        </w:rPr>
        <w:t>Пехальский</w:t>
      </w:r>
      <w:proofErr w:type="spellEnd"/>
      <w:r w:rsidR="009059D8" w:rsidRPr="007C43A0">
        <w:rPr>
          <w:rFonts w:ascii="Times New Roman" w:hAnsi="Times New Roman" w:cs="Times New Roman"/>
          <w:sz w:val="28"/>
          <w:szCs w:val="28"/>
        </w:rPr>
        <w:t xml:space="preserve">, А.П. Техническое обслуживание и ремонт электрооборудования и электронных систем автомобилей: Учебник / А.П. </w:t>
      </w:r>
      <w:proofErr w:type="spellStart"/>
      <w:r w:rsidR="009059D8" w:rsidRPr="007C43A0">
        <w:rPr>
          <w:rFonts w:ascii="Times New Roman" w:hAnsi="Times New Roman" w:cs="Times New Roman"/>
          <w:sz w:val="28"/>
          <w:szCs w:val="28"/>
        </w:rPr>
        <w:t>Пехальский</w:t>
      </w:r>
      <w:proofErr w:type="spellEnd"/>
      <w:r w:rsidR="009059D8" w:rsidRPr="007C43A0">
        <w:rPr>
          <w:rFonts w:ascii="Times New Roman" w:hAnsi="Times New Roman" w:cs="Times New Roman"/>
          <w:sz w:val="28"/>
          <w:szCs w:val="28"/>
        </w:rPr>
        <w:t>. - М.: Академия, 2018. - 528 c.</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2. </w:t>
      </w:r>
      <w:r w:rsidR="009059D8" w:rsidRPr="007C43A0">
        <w:rPr>
          <w:rFonts w:ascii="Times New Roman" w:hAnsi="Times New Roman" w:cs="Times New Roman"/>
          <w:sz w:val="28"/>
          <w:szCs w:val="28"/>
        </w:rPr>
        <w:t xml:space="preserve">Кузнецов, А.С. Плакаты: Ремонт автомобилей: Трансмиссии: Учебное пособие / А.С. Кузнецов. - М.: </w:t>
      </w:r>
      <w:proofErr w:type="spellStart"/>
      <w:r w:rsidR="009059D8" w:rsidRPr="007C43A0">
        <w:rPr>
          <w:rFonts w:ascii="Times New Roman" w:hAnsi="Times New Roman" w:cs="Times New Roman"/>
          <w:sz w:val="28"/>
          <w:szCs w:val="28"/>
        </w:rPr>
        <w:t>Academia</w:t>
      </w:r>
      <w:proofErr w:type="spellEnd"/>
      <w:r w:rsidR="009059D8" w:rsidRPr="007C43A0">
        <w:rPr>
          <w:rFonts w:ascii="Times New Roman" w:hAnsi="Times New Roman" w:cs="Times New Roman"/>
          <w:sz w:val="28"/>
          <w:szCs w:val="28"/>
        </w:rPr>
        <w:t>, 2018. - 384 c.</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3. </w:t>
      </w:r>
      <w:r w:rsidR="009059D8" w:rsidRPr="007C43A0">
        <w:rPr>
          <w:rFonts w:ascii="Times New Roman" w:hAnsi="Times New Roman" w:cs="Times New Roman"/>
          <w:sz w:val="28"/>
          <w:szCs w:val="28"/>
        </w:rPr>
        <w:t>Кузнецов, А.С. Слесарь по ремонту автомобилей (моторист): Учебное пособие /</w:t>
      </w:r>
      <w:r w:rsidR="009059D8" w:rsidRPr="007C43A0">
        <w:rPr>
          <w:rFonts w:ascii="Times New Roman" w:hAnsi="Times New Roman" w:cs="Times New Roman"/>
          <w:sz w:val="28"/>
          <w:szCs w:val="28"/>
          <w:shd w:val="clear" w:color="auto" w:fill="D9D9FF"/>
        </w:rPr>
        <w:t xml:space="preserve"> </w:t>
      </w:r>
      <w:r w:rsidR="009059D8" w:rsidRPr="007C43A0">
        <w:rPr>
          <w:rFonts w:ascii="Times New Roman" w:hAnsi="Times New Roman" w:cs="Times New Roman"/>
          <w:sz w:val="28"/>
          <w:szCs w:val="28"/>
        </w:rPr>
        <w:t xml:space="preserve">А.С. Кузнецов. - М.: </w:t>
      </w:r>
      <w:proofErr w:type="spellStart"/>
      <w:r w:rsidR="009059D8" w:rsidRPr="007C43A0">
        <w:rPr>
          <w:rFonts w:ascii="Times New Roman" w:hAnsi="Times New Roman" w:cs="Times New Roman"/>
          <w:sz w:val="28"/>
          <w:szCs w:val="28"/>
        </w:rPr>
        <w:t>Academia</w:t>
      </w:r>
      <w:proofErr w:type="spellEnd"/>
      <w:r w:rsidR="009059D8" w:rsidRPr="007C43A0">
        <w:rPr>
          <w:rFonts w:ascii="Times New Roman" w:hAnsi="Times New Roman" w:cs="Times New Roman"/>
          <w:sz w:val="28"/>
          <w:szCs w:val="28"/>
        </w:rPr>
        <w:t>, 2018. - 480 c.</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4. </w:t>
      </w:r>
      <w:r w:rsidR="009059D8" w:rsidRPr="007C43A0">
        <w:rPr>
          <w:rFonts w:ascii="Times New Roman" w:hAnsi="Times New Roman" w:cs="Times New Roman"/>
          <w:sz w:val="28"/>
          <w:szCs w:val="28"/>
        </w:rPr>
        <w:t>Коваленко, Н.А. Организация технического обслуживания и ремонта</w:t>
      </w:r>
      <w:r w:rsidR="009059D8" w:rsidRPr="007C43A0">
        <w:rPr>
          <w:rFonts w:ascii="Times New Roman" w:hAnsi="Times New Roman" w:cs="Times New Roman"/>
          <w:sz w:val="28"/>
          <w:szCs w:val="28"/>
          <w:shd w:val="clear" w:color="auto" w:fill="D9D9FF"/>
        </w:rPr>
        <w:t xml:space="preserve"> </w:t>
      </w:r>
      <w:r w:rsidR="009059D8" w:rsidRPr="007C43A0">
        <w:rPr>
          <w:rFonts w:ascii="Times New Roman" w:hAnsi="Times New Roman" w:cs="Times New Roman"/>
          <w:sz w:val="28"/>
          <w:szCs w:val="28"/>
        </w:rPr>
        <w:t>автомобилей: Учебное пособие / Н.А. Коваленко. - М.: Инфра-М, 2017. - 248 c.</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5. </w:t>
      </w:r>
      <w:proofErr w:type="spellStart"/>
      <w:r w:rsidR="009059D8" w:rsidRPr="007C43A0">
        <w:rPr>
          <w:rFonts w:ascii="Times New Roman" w:hAnsi="Times New Roman" w:cs="Times New Roman"/>
          <w:sz w:val="28"/>
          <w:szCs w:val="28"/>
        </w:rPr>
        <w:t>Карагодин</w:t>
      </w:r>
      <w:proofErr w:type="spellEnd"/>
      <w:r w:rsidR="009059D8" w:rsidRPr="007C43A0">
        <w:rPr>
          <w:rFonts w:ascii="Times New Roman" w:hAnsi="Times New Roman" w:cs="Times New Roman"/>
          <w:sz w:val="28"/>
          <w:szCs w:val="28"/>
        </w:rPr>
        <w:t xml:space="preserve">, В.И. Ремонт автомобилей и двигателей: Учебник / В.И. </w:t>
      </w:r>
      <w:proofErr w:type="spellStart"/>
      <w:r w:rsidR="009059D8" w:rsidRPr="007C43A0">
        <w:rPr>
          <w:rFonts w:ascii="Times New Roman" w:hAnsi="Times New Roman" w:cs="Times New Roman"/>
          <w:sz w:val="28"/>
          <w:szCs w:val="28"/>
        </w:rPr>
        <w:t>Карагодин</w:t>
      </w:r>
      <w:proofErr w:type="spellEnd"/>
      <w:r w:rsidR="009059D8" w:rsidRPr="007C43A0">
        <w:rPr>
          <w:rFonts w:ascii="Times New Roman" w:hAnsi="Times New Roman" w:cs="Times New Roman"/>
          <w:sz w:val="28"/>
          <w:szCs w:val="28"/>
        </w:rPr>
        <w:t>. -</w:t>
      </w:r>
      <w:r w:rsidR="009059D8" w:rsidRPr="007C43A0">
        <w:rPr>
          <w:rFonts w:ascii="Times New Roman" w:hAnsi="Times New Roman" w:cs="Times New Roman"/>
          <w:sz w:val="28"/>
          <w:szCs w:val="28"/>
          <w:shd w:val="clear" w:color="auto" w:fill="D9D9FF"/>
        </w:rPr>
        <w:t xml:space="preserve"> </w:t>
      </w:r>
      <w:r w:rsidR="009059D8" w:rsidRPr="007C43A0">
        <w:rPr>
          <w:rFonts w:ascii="Times New Roman" w:hAnsi="Times New Roman" w:cs="Times New Roman"/>
          <w:sz w:val="28"/>
          <w:szCs w:val="28"/>
        </w:rPr>
        <w:t xml:space="preserve">М.: </w:t>
      </w:r>
      <w:proofErr w:type="spellStart"/>
      <w:r w:rsidR="009059D8" w:rsidRPr="007C43A0">
        <w:rPr>
          <w:rFonts w:ascii="Times New Roman" w:hAnsi="Times New Roman" w:cs="Times New Roman"/>
          <w:sz w:val="28"/>
          <w:szCs w:val="28"/>
        </w:rPr>
        <w:t>Academia</w:t>
      </w:r>
      <w:proofErr w:type="spellEnd"/>
      <w:r w:rsidR="009059D8" w:rsidRPr="007C43A0">
        <w:rPr>
          <w:rFonts w:ascii="Times New Roman" w:hAnsi="Times New Roman" w:cs="Times New Roman"/>
          <w:sz w:val="28"/>
          <w:szCs w:val="28"/>
        </w:rPr>
        <w:t>, 2017. - 128 c.</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6. </w:t>
      </w:r>
      <w:r w:rsidR="009059D8" w:rsidRPr="007C43A0">
        <w:rPr>
          <w:rFonts w:ascii="Times New Roman" w:hAnsi="Times New Roman" w:cs="Times New Roman"/>
          <w:sz w:val="28"/>
          <w:szCs w:val="28"/>
        </w:rPr>
        <w:t>Гладов, Г.И. Текущий ремонт различных типов автомобилей. В 2 ч. Ч.2: Грузовые</w:t>
      </w:r>
      <w:r w:rsidR="009059D8" w:rsidRPr="007C43A0">
        <w:rPr>
          <w:rFonts w:ascii="Times New Roman" w:hAnsi="Times New Roman" w:cs="Times New Roman"/>
          <w:sz w:val="28"/>
          <w:szCs w:val="28"/>
          <w:shd w:val="clear" w:color="auto" w:fill="D9D9FF"/>
        </w:rPr>
        <w:t xml:space="preserve"> </w:t>
      </w:r>
      <w:r w:rsidR="009059D8" w:rsidRPr="007C43A0">
        <w:rPr>
          <w:rFonts w:ascii="Times New Roman" w:hAnsi="Times New Roman" w:cs="Times New Roman"/>
          <w:sz w:val="28"/>
          <w:szCs w:val="28"/>
        </w:rPr>
        <w:t>автомобили большой грузоподъемности: Учебник / Г.И. Гладов. - М.: Академия, 2015. - 272 c.</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7. </w:t>
      </w:r>
      <w:r w:rsidR="009059D8" w:rsidRPr="007C43A0">
        <w:rPr>
          <w:rFonts w:ascii="Times New Roman" w:hAnsi="Times New Roman" w:cs="Times New Roman"/>
          <w:sz w:val="28"/>
          <w:szCs w:val="28"/>
        </w:rPr>
        <w:t>Власов, В.М. Техническое обслуживание и ремонт автомобилей: Учебник / В.М.</w:t>
      </w:r>
      <w:r w:rsidR="009059D8" w:rsidRPr="007C43A0">
        <w:rPr>
          <w:rFonts w:ascii="Times New Roman" w:hAnsi="Times New Roman" w:cs="Times New Roman"/>
          <w:sz w:val="28"/>
          <w:szCs w:val="28"/>
          <w:shd w:val="clear" w:color="auto" w:fill="D9D9FF"/>
        </w:rPr>
        <w:t xml:space="preserve"> </w:t>
      </w:r>
      <w:r w:rsidR="009059D8" w:rsidRPr="007C43A0">
        <w:rPr>
          <w:rFonts w:ascii="Times New Roman" w:hAnsi="Times New Roman" w:cs="Times New Roman"/>
          <w:sz w:val="28"/>
          <w:szCs w:val="28"/>
        </w:rPr>
        <w:t>Власов. - М.: Академия, 2018. - 352 c.</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8. </w:t>
      </w:r>
      <w:r w:rsidR="009059D8" w:rsidRPr="007C43A0">
        <w:rPr>
          <w:rFonts w:ascii="Times New Roman" w:hAnsi="Times New Roman" w:cs="Times New Roman"/>
          <w:sz w:val="28"/>
          <w:szCs w:val="28"/>
        </w:rPr>
        <w:t>Виноградов, В.М. Техническое обслуживание и ремонт автомобилей: Основные</w:t>
      </w:r>
      <w:r w:rsidR="009059D8" w:rsidRPr="007C43A0">
        <w:rPr>
          <w:rFonts w:ascii="Times New Roman" w:hAnsi="Times New Roman" w:cs="Times New Roman"/>
          <w:sz w:val="28"/>
          <w:szCs w:val="28"/>
          <w:shd w:val="clear" w:color="auto" w:fill="D9D9FF"/>
        </w:rPr>
        <w:t xml:space="preserve"> </w:t>
      </w:r>
      <w:r w:rsidR="009059D8" w:rsidRPr="007C43A0">
        <w:rPr>
          <w:rFonts w:ascii="Times New Roman" w:hAnsi="Times New Roman" w:cs="Times New Roman"/>
          <w:sz w:val="28"/>
          <w:szCs w:val="28"/>
        </w:rPr>
        <w:t xml:space="preserve">и вспомогательные технологические процессы: Лабораторный практикум: Учебное пособие / В.М. Виноградов. - М.: </w:t>
      </w:r>
      <w:proofErr w:type="spellStart"/>
      <w:r w:rsidR="009059D8" w:rsidRPr="007C43A0">
        <w:rPr>
          <w:rFonts w:ascii="Times New Roman" w:hAnsi="Times New Roman" w:cs="Times New Roman"/>
          <w:sz w:val="28"/>
          <w:szCs w:val="28"/>
        </w:rPr>
        <w:t>Academia</w:t>
      </w:r>
      <w:proofErr w:type="spellEnd"/>
      <w:r w:rsidR="009059D8" w:rsidRPr="007C43A0">
        <w:rPr>
          <w:rFonts w:ascii="Times New Roman" w:hAnsi="Times New Roman" w:cs="Times New Roman"/>
          <w:sz w:val="28"/>
          <w:szCs w:val="28"/>
        </w:rPr>
        <w:t>, 2018. - 463 c.</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9. </w:t>
      </w:r>
      <w:r w:rsidR="009059D8" w:rsidRPr="007C43A0">
        <w:rPr>
          <w:rFonts w:ascii="Times New Roman" w:hAnsi="Times New Roman" w:cs="Times New Roman"/>
          <w:sz w:val="28"/>
          <w:szCs w:val="28"/>
        </w:rPr>
        <w:t>Виноградов, В.М. Организация производства технического обслуживания и</w:t>
      </w:r>
      <w:r w:rsidR="009059D8" w:rsidRPr="007C43A0">
        <w:rPr>
          <w:rFonts w:ascii="Times New Roman" w:hAnsi="Times New Roman" w:cs="Times New Roman"/>
          <w:sz w:val="28"/>
          <w:szCs w:val="28"/>
          <w:shd w:val="clear" w:color="auto" w:fill="D9D9FF"/>
        </w:rPr>
        <w:t xml:space="preserve"> </w:t>
      </w:r>
      <w:r w:rsidR="009059D8" w:rsidRPr="007C43A0">
        <w:rPr>
          <w:rFonts w:ascii="Times New Roman" w:hAnsi="Times New Roman" w:cs="Times New Roman"/>
          <w:sz w:val="28"/>
          <w:szCs w:val="28"/>
        </w:rPr>
        <w:t xml:space="preserve">текущего ремонта автомобилей: Учебное пособие / В.М. Виноградов. - М.: </w:t>
      </w:r>
      <w:proofErr w:type="spellStart"/>
      <w:r w:rsidR="009059D8" w:rsidRPr="007C43A0">
        <w:rPr>
          <w:rFonts w:ascii="Times New Roman" w:hAnsi="Times New Roman" w:cs="Times New Roman"/>
          <w:sz w:val="28"/>
          <w:szCs w:val="28"/>
        </w:rPr>
        <w:t>Academia</w:t>
      </w:r>
      <w:proofErr w:type="spellEnd"/>
      <w:r w:rsidR="009059D8" w:rsidRPr="007C43A0">
        <w:rPr>
          <w:rFonts w:ascii="Times New Roman" w:hAnsi="Times New Roman" w:cs="Times New Roman"/>
          <w:sz w:val="28"/>
          <w:szCs w:val="28"/>
        </w:rPr>
        <w:t>, 2017. - 304 c.</w:t>
      </w:r>
    </w:p>
    <w:p w:rsidR="009059D8" w:rsidRPr="007C43A0" w:rsidRDefault="00F753E9" w:rsidP="00F753E9">
      <w:pPr>
        <w:tabs>
          <w:tab w:val="left" w:pos="2445"/>
        </w:tabs>
        <w:spacing w:after="0" w:line="360" w:lineRule="auto"/>
        <w:rPr>
          <w:rFonts w:ascii="Times New Roman" w:hAnsi="Times New Roman" w:cs="Times New Roman"/>
          <w:sz w:val="28"/>
          <w:szCs w:val="28"/>
          <w:shd w:val="clear" w:color="auto" w:fill="D9D9FF"/>
        </w:rPr>
      </w:pPr>
      <w:r w:rsidRPr="007C43A0">
        <w:rPr>
          <w:rFonts w:ascii="Times New Roman" w:hAnsi="Times New Roman" w:cs="Times New Roman"/>
          <w:sz w:val="28"/>
          <w:szCs w:val="28"/>
        </w:rPr>
        <w:t xml:space="preserve">10. </w:t>
      </w:r>
      <w:r w:rsidR="009059D8" w:rsidRPr="007C43A0">
        <w:rPr>
          <w:rFonts w:ascii="Times New Roman" w:hAnsi="Times New Roman" w:cs="Times New Roman"/>
          <w:sz w:val="28"/>
          <w:szCs w:val="28"/>
        </w:rPr>
        <w:t>Виноградов, В.М. Организация производства технического обслуживания и</w:t>
      </w:r>
      <w:r w:rsidR="009059D8" w:rsidRPr="007C43A0">
        <w:rPr>
          <w:rFonts w:ascii="Times New Roman" w:hAnsi="Times New Roman" w:cs="Times New Roman"/>
          <w:sz w:val="28"/>
          <w:szCs w:val="28"/>
          <w:shd w:val="clear" w:color="auto" w:fill="D9D9FF"/>
        </w:rPr>
        <w:t xml:space="preserve"> </w:t>
      </w:r>
      <w:r w:rsidR="009059D8" w:rsidRPr="007C43A0">
        <w:rPr>
          <w:rFonts w:ascii="Times New Roman" w:hAnsi="Times New Roman" w:cs="Times New Roman"/>
          <w:sz w:val="28"/>
          <w:szCs w:val="28"/>
        </w:rPr>
        <w:t>текущего ремонта автомобилей: Учебное пособие / В.М. Виноградов. - М.: Академия, 2018. - 112 c.</w:t>
      </w:r>
    </w:p>
    <w:p w:rsidR="00F753E9" w:rsidRPr="007C43A0" w:rsidRDefault="00F753E9" w:rsidP="00F753E9">
      <w:pPr>
        <w:tabs>
          <w:tab w:val="left" w:pos="2445"/>
        </w:tabs>
        <w:spacing w:after="0" w:line="360" w:lineRule="auto"/>
        <w:rPr>
          <w:rFonts w:ascii="Times New Roman" w:hAnsi="Times New Roman" w:cs="Times New Roman"/>
          <w:b/>
          <w:sz w:val="28"/>
          <w:szCs w:val="28"/>
        </w:rPr>
      </w:pPr>
      <w:r w:rsidRPr="007C43A0">
        <w:rPr>
          <w:rFonts w:ascii="Times New Roman" w:hAnsi="Times New Roman" w:cs="Times New Roman"/>
          <w:sz w:val="28"/>
          <w:szCs w:val="28"/>
        </w:rPr>
        <w:lastRenderedPageBreak/>
        <w:t>11. Виноградов, В.М. Техническое обслуживание и ремонт автомобилей: Основные и вспомогательные технологические процессы. Лабораторный практикум / В.М.</w:t>
      </w:r>
      <w:r w:rsidRPr="007C43A0">
        <w:rPr>
          <w:rFonts w:ascii="Times New Roman" w:hAnsi="Times New Roman" w:cs="Times New Roman"/>
          <w:sz w:val="28"/>
          <w:szCs w:val="28"/>
          <w:shd w:val="clear" w:color="auto" w:fill="D9D9FF"/>
        </w:rPr>
        <w:t xml:space="preserve"> </w:t>
      </w:r>
      <w:r w:rsidRPr="007C43A0">
        <w:rPr>
          <w:rFonts w:ascii="Times New Roman" w:hAnsi="Times New Roman" w:cs="Times New Roman"/>
          <w:sz w:val="28"/>
          <w:szCs w:val="28"/>
        </w:rPr>
        <w:t xml:space="preserve">Виноградов. - М.: </w:t>
      </w:r>
      <w:proofErr w:type="spellStart"/>
      <w:r w:rsidRPr="007C43A0">
        <w:rPr>
          <w:rFonts w:ascii="Times New Roman" w:hAnsi="Times New Roman" w:cs="Times New Roman"/>
          <w:sz w:val="28"/>
          <w:szCs w:val="28"/>
        </w:rPr>
        <w:t>Academia</w:t>
      </w:r>
      <w:proofErr w:type="spellEnd"/>
      <w:r w:rsidRPr="007C43A0">
        <w:rPr>
          <w:rFonts w:ascii="Times New Roman" w:hAnsi="Times New Roman" w:cs="Times New Roman"/>
          <w:sz w:val="28"/>
          <w:szCs w:val="28"/>
        </w:rPr>
        <w:t>, 2017. - 313 c.</w:t>
      </w:r>
    </w:p>
    <w:p w:rsidR="009059D8" w:rsidRPr="007C43A0" w:rsidRDefault="009059D8" w:rsidP="0049175B">
      <w:pPr>
        <w:tabs>
          <w:tab w:val="left" w:pos="2445"/>
        </w:tabs>
        <w:rPr>
          <w:rFonts w:ascii="Times New Roman" w:hAnsi="Times New Roman" w:cs="Times New Roman"/>
          <w:b/>
          <w:sz w:val="28"/>
          <w:szCs w:val="28"/>
        </w:rPr>
      </w:pPr>
    </w:p>
    <w:sectPr w:rsidR="009059D8" w:rsidRPr="007C43A0" w:rsidSect="00311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06C"/>
    <w:multiLevelType w:val="multilevel"/>
    <w:tmpl w:val="4D9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6C3E"/>
    <w:multiLevelType w:val="hybridMultilevel"/>
    <w:tmpl w:val="CD8AC77E"/>
    <w:lvl w:ilvl="0" w:tplc="0798922A">
      <w:start w:val="1"/>
      <w:numFmt w:val="bullet"/>
      <w:lvlText w:val="­"/>
      <w:lvlJc w:val="left"/>
      <w:pPr>
        <w:ind w:left="360" w:hanging="360"/>
      </w:pPr>
      <w:rPr>
        <w:rFonts w:ascii="Courier New" w:hAnsi="Courier New"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DA09AE"/>
    <w:multiLevelType w:val="hybridMultilevel"/>
    <w:tmpl w:val="57FCC37E"/>
    <w:lvl w:ilvl="0" w:tplc="A18CFB6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1AAA"/>
    <w:multiLevelType w:val="hybridMultilevel"/>
    <w:tmpl w:val="E044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A2773F"/>
    <w:multiLevelType w:val="hybridMultilevel"/>
    <w:tmpl w:val="FFDADA14"/>
    <w:lvl w:ilvl="0" w:tplc="0798922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A30C8C"/>
    <w:multiLevelType w:val="hybridMultilevel"/>
    <w:tmpl w:val="2EC0D916"/>
    <w:lvl w:ilvl="0" w:tplc="0798922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FFB5B3F"/>
    <w:multiLevelType w:val="multilevel"/>
    <w:tmpl w:val="9BEE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376BC"/>
    <w:multiLevelType w:val="multilevel"/>
    <w:tmpl w:val="AF6068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9CF6BCF"/>
    <w:multiLevelType w:val="hybridMultilevel"/>
    <w:tmpl w:val="460E0A4E"/>
    <w:lvl w:ilvl="0" w:tplc="079892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F53F5C"/>
    <w:multiLevelType w:val="multilevel"/>
    <w:tmpl w:val="DBD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E26EC"/>
    <w:multiLevelType w:val="hybridMultilevel"/>
    <w:tmpl w:val="AD200F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0E260E"/>
    <w:multiLevelType w:val="hybridMultilevel"/>
    <w:tmpl w:val="63C6F734"/>
    <w:lvl w:ilvl="0" w:tplc="079892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C117B7"/>
    <w:multiLevelType w:val="multilevel"/>
    <w:tmpl w:val="F67C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F60A6"/>
    <w:multiLevelType w:val="hybridMultilevel"/>
    <w:tmpl w:val="07FE113A"/>
    <w:lvl w:ilvl="0" w:tplc="0798922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F316056"/>
    <w:multiLevelType w:val="multilevel"/>
    <w:tmpl w:val="054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2"/>
  </w:num>
  <w:num w:numId="5">
    <w:abstractNumId w:val="4"/>
  </w:num>
  <w:num w:numId="6">
    <w:abstractNumId w:val="11"/>
  </w:num>
  <w:num w:numId="7">
    <w:abstractNumId w:val="1"/>
  </w:num>
  <w:num w:numId="8">
    <w:abstractNumId w:val="13"/>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6"/>
  </w:num>
  <w:num w:numId="14">
    <w:abstractNumId w:val="9"/>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44EB6"/>
    <w:rsid w:val="001C5B0A"/>
    <w:rsid w:val="001D19BB"/>
    <w:rsid w:val="002217BB"/>
    <w:rsid w:val="00311CCE"/>
    <w:rsid w:val="003650EB"/>
    <w:rsid w:val="0049175B"/>
    <w:rsid w:val="004D5D79"/>
    <w:rsid w:val="005768E7"/>
    <w:rsid w:val="005C1EA5"/>
    <w:rsid w:val="005E6678"/>
    <w:rsid w:val="005F3EFF"/>
    <w:rsid w:val="00644B3D"/>
    <w:rsid w:val="006C7A62"/>
    <w:rsid w:val="007254E6"/>
    <w:rsid w:val="007C43A0"/>
    <w:rsid w:val="00813C2C"/>
    <w:rsid w:val="008C7C9C"/>
    <w:rsid w:val="009059D8"/>
    <w:rsid w:val="0094245A"/>
    <w:rsid w:val="009D296F"/>
    <w:rsid w:val="009F6BA2"/>
    <w:rsid w:val="00A96B11"/>
    <w:rsid w:val="00AF19D4"/>
    <w:rsid w:val="00B4689A"/>
    <w:rsid w:val="00C44EB6"/>
    <w:rsid w:val="00CD49D2"/>
    <w:rsid w:val="00E66484"/>
    <w:rsid w:val="00EF2FD0"/>
    <w:rsid w:val="00F57C7F"/>
    <w:rsid w:val="00F7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CE"/>
  </w:style>
  <w:style w:type="paragraph" w:styleId="2">
    <w:name w:val="heading 2"/>
    <w:basedOn w:val="a"/>
    <w:next w:val="a"/>
    <w:link w:val="20"/>
    <w:uiPriority w:val="9"/>
    <w:unhideWhenUsed/>
    <w:qFormat/>
    <w:rsid w:val="0049175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D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49175B"/>
    <w:pPr>
      <w:spacing w:after="0" w:line="240" w:lineRule="auto"/>
      <w:ind w:firstLine="482"/>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49175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49175B"/>
    <w:rPr>
      <w:rFonts w:asciiTheme="majorHAnsi" w:eastAsiaTheme="majorEastAsia" w:hAnsiTheme="majorHAnsi" w:cstheme="majorBidi"/>
      <w:b/>
      <w:bCs/>
      <w:color w:val="4F81BD" w:themeColor="accent1"/>
      <w:sz w:val="26"/>
      <w:szCs w:val="26"/>
      <w:lang w:eastAsia="ru-RU"/>
    </w:rPr>
  </w:style>
  <w:style w:type="character" w:customStyle="1" w:styleId="fontstyle01">
    <w:name w:val="fontstyle01"/>
    <w:basedOn w:val="a0"/>
    <w:rsid w:val="0049175B"/>
    <w:rPr>
      <w:rFonts w:ascii="Times New Roman" w:hAnsi="Times New Roman" w:cs="Times New Roman" w:hint="default"/>
      <w:b w:val="0"/>
      <w:bCs w:val="0"/>
      <w:i w:val="0"/>
      <w:iCs w:val="0"/>
      <w:color w:val="000000"/>
      <w:sz w:val="24"/>
      <w:szCs w:val="24"/>
    </w:rPr>
  </w:style>
  <w:style w:type="paragraph" w:styleId="a4">
    <w:name w:val="List Paragraph"/>
    <w:aliases w:val="Содержание. 2 уровень"/>
    <w:basedOn w:val="a"/>
    <w:link w:val="a5"/>
    <w:uiPriority w:val="34"/>
    <w:qFormat/>
    <w:rsid w:val="0049175B"/>
    <w:pPr>
      <w:ind w:left="720"/>
      <w:contextualSpacing/>
    </w:pPr>
    <w:rPr>
      <w:rFonts w:eastAsiaTheme="minorEastAsia"/>
      <w:lang w:eastAsia="ru-RU"/>
    </w:rPr>
  </w:style>
  <w:style w:type="paragraph" w:styleId="a6">
    <w:name w:val="Normal (Web)"/>
    <w:basedOn w:val="a"/>
    <w:uiPriority w:val="99"/>
    <w:unhideWhenUsed/>
    <w:rsid w:val="00491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34"/>
    <w:qFormat/>
    <w:locked/>
    <w:rsid w:val="0049175B"/>
    <w:rPr>
      <w:rFonts w:eastAsiaTheme="minorEastAsia"/>
      <w:lang w:eastAsia="ru-RU"/>
    </w:rPr>
  </w:style>
  <w:style w:type="numbering" w:customStyle="1" w:styleId="1">
    <w:name w:val="Нет списка1"/>
    <w:next w:val="a2"/>
    <w:uiPriority w:val="99"/>
    <w:semiHidden/>
    <w:unhideWhenUsed/>
    <w:rsid w:val="005768E7"/>
  </w:style>
  <w:style w:type="paragraph" w:customStyle="1" w:styleId="11">
    <w:name w:val="Заголовок 11"/>
    <w:basedOn w:val="a"/>
    <w:uiPriority w:val="1"/>
    <w:qFormat/>
    <w:rsid w:val="005768E7"/>
    <w:pPr>
      <w:widowControl w:val="0"/>
      <w:autoSpaceDE w:val="0"/>
      <w:autoSpaceDN w:val="0"/>
      <w:spacing w:before="71" w:after="0" w:line="274" w:lineRule="exact"/>
      <w:jc w:val="both"/>
      <w:outlineLvl w:val="1"/>
    </w:pPr>
    <w:rPr>
      <w:rFonts w:ascii="Times New Roman" w:eastAsia="Times New Roman" w:hAnsi="Times New Roman" w:cs="Times New Roman"/>
      <w:b/>
      <w:bCs/>
      <w:sz w:val="24"/>
      <w:szCs w:val="24"/>
      <w:lang w:eastAsia="ru-RU" w:bidi="ru-RU"/>
    </w:rPr>
  </w:style>
  <w:style w:type="character" w:styleId="a7">
    <w:name w:val="Hyperlink"/>
    <w:basedOn w:val="a0"/>
    <w:uiPriority w:val="99"/>
    <w:semiHidden/>
    <w:unhideWhenUsed/>
    <w:rsid w:val="00F57C7F"/>
    <w:rPr>
      <w:color w:val="0000FF"/>
      <w:u w:val="single"/>
    </w:rPr>
  </w:style>
  <w:style w:type="character" w:customStyle="1" w:styleId="c0c2">
    <w:name w:val="c0 c2"/>
    <w:basedOn w:val="a0"/>
    <w:rsid w:val="006C7A62"/>
  </w:style>
  <w:style w:type="paragraph" w:customStyle="1" w:styleId="c4c12c30">
    <w:name w:val="c4 c12 c30"/>
    <w:basedOn w:val="a"/>
    <w:rsid w:val="006C7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9c2">
    <w:name w:val="c0 c19 c2"/>
    <w:basedOn w:val="a0"/>
    <w:rsid w:val="006C7A62"/>
  </w:style>
  <w:style w:type="character" w:customStyle="1" w:styleId="c0">
    <w:name w:val="c0"/>
    <w:basedOn w:val="a0"/>
    <w:rsid w:val="006C7A62"/>
  </w:style>
  <w:style w:type="paragraph" w:customStyle="1" w:styleId="ConsPlusNormal">
    <w:name w:val="ConsPlusNormal"/>
    <w:rsid w:val="007C43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Title"/>
    <w:basedOn w:val="a"/>
    <w:link w:val="a9"/>
    <w:uiPriority w:val="1"/>
    <w:qFormat/>
    <w:rsid w:val="0094245A"/>
    <w:pPr>
      <w:widowControl w:val="0"/>
      <w:autoSpaceDE w:val="0"/>
      <w:autoSpaceDN w:val="0"/>
      <w:spacing w:before="1" w:after="0" w:line="240" w:lineRule="auto"/>
      <w:ind w:left="1903" w:right="764"/>
      <w:jc w:val="center"/>
    </w:pPr>
    <w:rPr>
      <w:rFonts w:ascii="Times New Roman" w:eastAsia="Times New Roman" w:hAnsi="Times New Roman" w:cs="Times New Roman"/>
      <w:b/>
      <w:bCs/>
      <w:sz w:val="32"/>
      <w:szCs w:val="32"/>
    </w:rPr>
  </w:style>
  <w:style w:type="character" w:customStyle="1" w:styleId="a9">
    <w:name w:val="Название Знак"/>
    <w:basedOn w:val="a0"/>
    <w:link w:val="a8"/>
    <w:uiPriority w:val="1"/>
    <w:rsid w:val="0094245A"/>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9175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D7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49175B"/>
    <w:pPr>
      <w:spacing w:after="0" w:line="240" w:lineRule="auto"/>
      <w:ind w:firstLine="482"/>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49175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49175B"/>
    <w:rPr>
      <w:rFonts w:asciiTheme="majorHAnsi" w:eastAsiaTheme="majorEastAsia" w:hAnsiTheme="majorHAnsi" w:cstheme="majorBidi"/>
      <w:b/>
      <w:bCs/>
      <w:color w:val="4F81BD" w:themeColor="accent1"/>
      <w:sz w:val="26"/>
      <w:szCs w:val="26"/>
      <w:lang w:eastAsia="ru-RU"/>
    </w:rPr>
  </w:style>
  <w:style w:type="character" w:customStyle="1" w:styleId="fontstyle01">
    <w:name w:val="fontstyle01"/>
    <w:basedOn w:val="a0"/>
    <w:rsid w:val="0049175B"/>
    <w:rPr>
      <w:rFonts w:ascii="Times New Roman" w:hAnsi="Times New Roman" w:cs="Times New Roman" w:hint="default"/>
      <w:b w:val="0"/>
      <w:bCs w:val="0"/>
      <w:i w:val="0"/>
      <w:iCs w:val="0"/>
      <w:color w:val="000000"/>
      <w:sz w:val="24"/>
      <w:szCs w:val="24"/>
    </w:rPr>
  </w:style>
  <w:style w:type="paragraph" w:styleId="a4">
    <w:name w:val="List Paragraph"/>
    <w:aliases w:val="Содержание. 2 уровень"/>
    <w:basedOn w:val="a"/>
    <w:link w:val="a5"/>
    <w:uiPriority w:val="34"/>
    <w:qFormat/>
    <w:rsid w:val="0049175B"/>
    <w:pPr>
      <w:ind w:left="720"/>
      <w:contextualSpacing/>
    </w:pPr>
    <w:rPr>
      <w:rFonts w:eastAsiaTheme="minorEastAsia"/>
      <w:lang w:eastAsia="ru-RU"/>
    </w:rPr>
  </w:style>
  <w:style w:type="paragraph" w:styleId="a6">
    <w:name w:val="Normal (Web)"/>
    <w:basedOn w:val="a"/>
    <w:uiPriority w:val="99"/>
    <w:unhideWhenUsed/>
    <w:rsid w:val="00491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34"/>
    <w:qFormat/>
    <w:locked/>
    <w:rsid w:val="0049175B"/>
    <w:rPr>
      <w:rFonts w:eastAsiaTheme="minorEastAsia"/>
      <w:lang w:eastAsia="ru-RU"/>
    </w:rPr>
  </w:style>
  <w:style w:type="numbering" w:customStyle="1" w:styleId="1">
    <w:name w:val="Нет списка1"/>
    <w:next w:val="a2"/>
    <w:uiPriority w:val="99"/>
    <w:semiHidden/>
    <w:unhideWhenUsed/>
    <w:rsid w:val="005768E7"/>
  </w:style>
  <w:style w:type="paragraph" w:customStyle="1" w:styleId="11">
    <w:name w:val="Заголовок 11"/>
    <w:basedOn w:val="a"/>
    <w:uiPriority w:val="1"/>
    <w:qFormat/>
    <w:rsid w:val="005768E7"/>
    <w:pPr>
      <w:widowControl w:val="0"/>
      <w:autoSpaceDE w:val="0"/>
      <w:autoSpaceDN w:val="0"/>
      <w:spacing w:before="71" w:after="0" w:line="274" w:lineRule="exact"/>
      <w:jc w:val="both"/>
      <w:outlineLvl w:val="1"/>
    </w:pPr>
    <w:rPr>
      <w:rFonts w:ascii="Times New Roman" w:eastAsia="Times New Roman" w:hAnsi="Times New Roman" w:cs="Times New Roman"/>
      <w:b/>
      <w:bCs/>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563">
      <w:bodyDiv w:val="1"/>
      <w:marLeft w:val="0"/>
      <w:marRight w:val="0"/>
      <w:marTop w:val="0"/>
      <w:marBottom w:val="0"/>
      <w:divBdr>
        <w:top w:val="none" w:sz="0" w:space="0" w:color="auto"/>
        <w:left w:val="none" w:sz="0" w:space="0" w:color="auto"/>
        <w:bottom w:val="none" w:sz="0" w:space="0" w:color="auto"/>
        <w:right w:val="none" w:sz="0" w:space="0" w:color="auto"/>
      </w:divBdr>
      <w:divsChild>
        <w:div w:id="115005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4ZVY+GmbMggP2SlV5HJx72Ikb3T0eYjSVv/eSfyJ7uE=</DigestValue>
    </Reference>
    <Reference URI="#idOfficeObject" Type="http://www.w3.org/2000/09/xmldsig#Object">
      <DigestMethod Algorithm="urn:ietf:params:xml:ns:cpxmlsec:algorithms:gostr34112012-256"/>
      <DigestValue>hcwYKYKJ5o6rFH9ZbRB0EbpY+T0882syqYxr/SNCGGI=</DigestValue>
    </Reference>
  </SignedInfo>
  <SignatureValue>OGHnjLYZtX87biO+TieiBGxeq23hBEHa/Jo/+hkH/VQKGEkoMvQaw1TBZd51FS0t
PEPvO3X2O1OBu+yUf6Y29A==</SignatureValue>
  <KeyInfo>
    <X509Data>
      <X509Certificate>MIIJMTCCCN6gAwIBAgIUPWn6aS10NC0VntS19yBGsS4JlrwwCgYIKoUDBwEBAwIw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jNC90L7QtSDQutCw0LfQvdCw0YfQtdC50YHRgtCy0L4wHhcNMjAwNzEwMDgzNTA0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Transform>
          <Transform Algorithm="http://www.w3.org/TR/2001/REC-xml-c14n-20010315"/>
        </Transforms>
        <DigestMethod Algorithm="http://www.w3.org/2000/09/xmldsig#sha1"/>
        <DigestValue>v3USfL2ADFzER6tU+vtu1PLQ4Ds=</DigestValue>
      </Reference>
      <Reference URI="/word/document.xml?ContentType=application/vnd.openxmlformats-officedocument.wordprocessingml.document.main+xml">
        <DigestMethod Algorithm="http://www.w3.org/2000/09/xmldsig#sha1"/>
        <DigestValue>3yfjHsXUfgQ3t2wCSygOnpN467U=</DigestValue>
      </Reference>
      <Reference URI="/word/fontTable.xml?ContentType=application/vnd.openxmlformats-officedocument.wordprocessingml.fontTable+xml">
        <DigestMethod Algorithm="http://www.w3.org/2000/09/xmldsig#sha1"/>
        <DigestValue>l2WowlX82W5cpZhbde770KPLW2Q=</DigestValue>
      </Reference>
      <Reference URI="/word/numbering.xml?ContentType=application/vnd.openxmlformats-officedocument.wordprocessingml.numbering+xml">
        <DigestMethod Algorithm="http://www.w3.org/2000/09/xmldsig#sha1"/>
        <DigestValue>Nk4zNI5bfAqHhBfLVNTVvQT0Ok0=</DigestValue>
      </Reference>
      <Reference URI="/word/settings.xml?ContentType=application/vnd.openxmlformats-officedocument.wordprocessingml.settings+xml">
        <DigestMethod Algorithm="http://www.w3.org/2000/09/xmldsig#sha1"/>
        <DigestValue>oxHYI/wOC4eNwfSj1/uUUcU1uTc=</DigestValue>
      </Reference>
      <Reference URI="/word/styles.xml?ContentType=application/vnd.openxmlformats-officedocument.wordprocessingml.styles+xml">
        <DigestMethod Algorithm="http://www.w3.org/2000/09/xmldsig#sha1"/>
        <DigestValue>TA+Ct6xh2OMJTANkD1gTBLj0UuQ=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7YWcQzCsd0MPvT3bRqMmyWcP4Mo=</DigestValue>
      </Reference>
    </Manifest>
    <SignatureProperties>
      <SignatureProperty Id="idSignatureTime" Target="#idPackageSignature">
        <mdssi:SignatureTime>
          <mdssi:Format>YYYY-MM-DDThh:mm:ssTZD</mdssi:Format>
          <mdssi:Value>2021-03-12T10:24:31Z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D46A-58A7-4903-BB66-A48F3675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3411</Words>
  <Characters>19447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Лукьянова</cp:lastModifiedBy>
  <cp:revision>10</cp:revision>
  <dcterms:created xsi:type="dcterms:W3CDTF">2020-09-24T17:01:00Z</dcterms:created>
  <dcterms:modified xsi:type="dcterms:W3CDTF">2021-03-12T09:14:00Z</dcterms:modified>
</cp:coreProperties>
</file>